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48" w:rsidRPr="00900EC3" w:rsidRDefault="00231848" w:rsidP="00900EC3">
      <w:pPr>
        <w:widowControl w:val="0"/>
        <w:spacing w:after="0" w:line="240" w:lineRule="auto"/>
        <w:jc w:val="center"/>
        <w:rPr>
          <w:rFonts w:ascii="Times New Roman" w:hAnsi="Times New Roman"/>
          <w:b/>
          <w:sz w:val="28"/>
          <w:szCs w:val="28"/>
          <w:lang w:val="kk-KZ"/>
        </w:rPr>
      </w:pPr>
      <w:r w:rsidRPr="00900EC3">
        <w:rPr>
          <w:rFonts w:ascii="Times New Roman" w:hAnsi="Times New Roman"/>
          <w:b/>
          <w:sz w:val="28"/>
          <w:szCs w:val="28"/>
          <w:lang w:val="kk-KZ"/>
        </w:rPr>
        <w:t>Қазақстан Республикасы Білім және ғылым министрлігі</w:t>
      </w:r>
    </w:p>
    <w:p w:rsidR="00231848" w:rsidRPr="00900EC3" w:rsidRDefault="00231848" w:rsidP="00900EC3">
      <w:pPr>
        <w:widowControl w:val="0"/>
        <w:spacing w:after="0" w:line="240" w:lineRule="auto"/>
        <w:jc w:val="center"/>
        <w:rPr>
          <w:rFonts w:ascii="Times New Roman" w:hAnsi="Times New Roman"/>
          <w:b/>
          <w:sz w:val="28"/>
          <w:szCs w:val="28"/>
          <w:lang w:val="kk-KZ"/>
        </w:rPr>
      </w:pPr>
      <w:r w:rsidRPr="00900EC3">
        <w:rPr>
          <w:rFonts w:ascii="Times New Roman" w:hAnsi="Times New Roman"/>
          <w:b/>
          <w:sz w:val="28"/>
          <w:szCs w:val="28"/>
          <w:lang w:val="kk-KZ"/>
        </w:rPr>
        <w:t>Ы. Алтынсарин атындағы Ұлттық білім академиясы</w:t>
      </w: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F33555"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r>
        <w:rPr>
          <w:noProof/>
          <w:lang w:val="ru-RU" w:eastAsia="ru-RU" w:bidi="ar-SA"/>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29845</wp:posOffset>
            </wp:positionV>
            <wp:extent cx="1430020" cy="1703705"/>
            <wp:effectExtent l="19050" t="0" r="0" b="0"/>
            <wp:wrapSquare wrapText="bothSides"/>
            <wp:docPr id="49" name="Рисунок 7"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Лого"/>
                    <pic:cNvPicPr>
                      <a:picLocks noChangeAspect="1" noChangeArrowheads="1"/>
                    </pic:cNvPicPr>
                  </pic:nvPicPr>
                  <pic:blipFill>
                    <a:blip r:embed="rId8" cstate="print"/>
                    <a:srcRect/>
                    <a:stretch>
                      <a:fillRect/>
                    </a:stretch>
                  </pic:blipFill>
                  <pic:spPr bwMode="auto">
                    <a:xfrm>
                      <a:off x="0" y="0"/>
                      <a:ext cx="1430020" cy="1703705"/>
                    </a:xfrm>
                    <a:prstGeom prst="rect">
                      <a:avLst/>
                    </a:prstGeom>
                    <a:noFill/>
                    <a:ln w="9525">
                      <a:noFill/>
                      <a:miter lim="800000"/>
                      <a:headEnd/>
                      <a:tailEnd/>
                    </a:ln>
                  </pic:spPr>
                </pic:pic>
              </a:graphicData>
            </a:graphic>
          </wp:anchor>
        </w:drawing>
      </w: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707E53" w:rsidRPr="00900EC3" w:rsidRDefault="00707E53" w:rsidP="00900EC3">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bidi="ar-SA"/>
        </w:rPr>
      </w:pPr>
    </w:p>
    <w:p w:rsidR="00F3738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kk-KZ" w:eastAsia="ru-RU" w:bidi="ar-SA"/>
        </w:rPr>
      </w:pPr>
      <w:r w:rsidRPr="00900EC3">
        <w:rPr>
          <w:rFonts w:ascii="Times New Roman" w:eastAsia="Calibri" w:hAnsi="Times New Roman"/>
          <w:b/>
          <w:sz w:val="28"/>
          <w:szCs w:val="28"/>
          <w:lang w:val="kk-KZ" w:eastAsia="ru-RU" w:bidi="ar-SA"/>
        </w:rPr>
        <w:t>МЕКТЕП БІТІРУШІЛЕРДІ</w:t>
      </w:r>
      <w:r w:rsidR="00F37388" w:rsidRPr="00900EC3">
        <w:rPr>
          <w:rFonts w:ascii="Times New Roman" w:eastAsia="Calibri" w:hAnsi="Times New Roman"/>
          <w:b/>
          <w:sz w:val="28"/>
          <w:szCs w:val="28"/>
          <w:lang w:val="kk-KZ" w:eastAsia="ru-RU" w:bidi="ar-SA"/>
        </w:rPr>
        <w:t>Ң</w:t>
      </w:r>
      <w:r w:rsidRPr="00900EC3">
        <w:rPr>
          <w:rFonts w:ascii="Times New Roman" w:eastAsia="Calibri" w:hAnsi="Times New Roman"/>
          <w:b/>
          <w:sz w:val="28"/>
          <w:szCs w:val="28"/>
          <w:lang w:val="kk-KZ" w:eastAsia="ru-RU" w:bidi="ar-SA"/>
        </w:rPr>
        <w:t xml:space="preserve"> ҚОРЫТЫНДЫ АТТЕСТАТТАУЫ</w:t>
      </w:r>
      <w:r w:rsidR="00F37388" w:rsidRPr="00900EC3">
        <w:rPr>
          <w:rFonts w:ascii="Times New Roman" w:eastAsia="Calibri" w:hAnsi="Times New Roman"/>
          <w:b/>
          <w:sz w:val="28"/>
          <w:szCs w:val="28"/>
          <w:lang w:val="kk-KZ" w:eastAsia="ru-RU" w:bidi="ar-SA"/>
        </w:rPr>
        <w:t>Н</w:t>
      </w:r>
      <w:r w:rsidRPr="00900EC3">
        <w:rPr>
          <w:rFonts w:ascii="Times New Roman" w:eastAsia="Calibri" w:hAnsi="Times New Roman"/>
          <w:b/>
          <w:sz w:val="28"/>
          <w:szCs w:val="28"/>
          <w:lang w:val="kk-KZ" w:eastAsia="ru-RU" w:bidi="ar-SA"/>
        </w:rPr>
        <w:t xml:space="preserve"> ҰЙЫМДАСТЫРУ ЖӘНЕ ДАЙЫНДАУ </w:t>
      </w:r>
      <w:r w:rsidR="00F37388" w:rsidRPr="00900EC3">
        <w:rPr>
          <w:rFonts w:ascii="Times New Roman" w:eastAsia="Calibri" w:hAnsi="Times New Roman"/>
          <w:b/>
          <w:sz w:val="28"/>
          <w:szCs w:val="28"/>
          <w:lang w:val="kk-KZ" w:eastAsia="ru-RU" w:bidi="ar-SA"/>
        </w:rPr>
        <w:t>БОЙЫНША</w:t>
      </w:r>
      <w:r w:rsidRPr="00900EC3">
        <w:rPr>
          <w:rFonts w:ascii="Times New Roman" w:eastAsia="Calibri" w:hAnsi="Times New Roman"/>
          <w:b/>
          <w:sz w:val="28"/>
          <w:szCs w:val="28"/>
          <w:lang w:val="kk-KZ" w:eastAsia="ru-RU" w:bidi="ar-SA"/>
        </w:rPr>
        <w:t xml:space="preserve"> </w:t>
      </w: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kk-KZ" w:eastAsia="ru-RU" w:bidi="ar-SA"/>
        </w:rPr>
      </w:pPr>
      <w:r w:rsidRPr="00900EC3">
        <w:rPr>
          <w:rFonts w:ascii="Times New Roman" w:eastAsia="Calibri" w:hAnsi="Times New Roman"/>
          <w:b/>
          <w:sz w:val="28"/>
          <w:szCs w:val="28"/>
          <w:lang w:val="kk-KZ" w:eastAsia="ru-RU" w:bidi="ar-SA"/>
        </w:rPr>
        <w:t>ӘДІСТЕМЕЛІК ҰСЫНЫМДАМА</w:t>
      </w: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kk-KZ" w:eastAsia="ru-RU" w:bidi="ar-SA"/>
        </w:rPr>
      </w:pPr>
    </w:p>
    <w:p w:rsidR="00707E53" w:rsidRPr="00900EC3" w:rsidRDefault="00707E53" w:rsidP="00900EC3">
      <w:pPr>
        <w:widowControl w:val="0"/>
        <w:tabs>
          <w:tab w:val="left" w:pos="360"/>
        </w:tabs>
        <w:snapToGrid w:val="0"/>
        <w:spacing w:after="0" w:line="240" w:lineRule="auto"/>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sz w:val="28"/>
          <w:szCs w:val="28"/>
          <w:lang w:val="kk-KZ" w:eastAsia="ru-RU" w:bidi="ar-SA"/>
        </w:rPr>
      </w:pPr>
      <w:r w:rsidRPr="00900EC3">
        <w:rPr>
          <w:rFonts w:ascii="Times New Roman" w:eastAsia="Calibri" w:hAnsi="Times New Roman"/>
          <w:sz w:val="28"/>
          <w:szCs w:val="28"/>
          <w:lang w:val="kk-KZ" w:eastAsia="ru-RU" w:bidi="ar-SA"/>
        </w:rPr>
        <w:t>Әдістемелік ұсынымдама</w:t>
      </w: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r w:rsidRPr="00900EC3">
        <w:rPr>
          <w:rFonts w:ascii="Times New Roman" w:eastAsia="Calibri" w:hAnsi="Times New Roman"/>
          <w:b/>
          <w:sz w:val="28"/>
          <w:szCs w:val="28"/>
          <w:lang w:val="kk-KZ" w:eastAsia="ru-RU" w:bidi="ar-SA"/>
        </w:rPr>
        <w:t>Астана</w:t>
      </w:r>
    </w:p>
    <w:p w:rsidR="00231848" w:rsidRPr="00900EC3" w:rsidRDefault="00231848" w:rsidP="00900EC3">
      <w:pPr>
        <w:widowControl w:val="0"/>
        <w:tabs>
          <w:tab w:val="left" w:pos="360"/>
        </w:tabs>
        <w:spacing w:after="0" w:line="240" w:lineRule="auto"/>
        <w:ind w:firstLine="567"/>
        <w:jc w:val="center"/>
        <w:rPr>
          <w:rFonts w:ascii="Times New Roman" w:eastAsia="Calibri" w:hAnsi="Times New Roman"/>
          <w:b/>
          <w:sz w:val="28"/>
          <w:szCs w:val="28"/>
          <w:lang w:val="kk-KZ" w:eastAsia="ru-RU" w:bidi="ar-SA"/>
        </w:rPr>
      </w:pPr>
      <w:r w:rsidRPr="00900EC3">
        <w:rPr>
          <w:rFonts w:ascii="Times New Roman" w:eastAsia="Calibri" w:hAnsi="Times New Roman"/>
          <w:b/>
          <w:sz w:val="28"/>
          <w:szCs w:val="28"/>
          <w:lang w:val="kk-KZ" w:eastAsia="ru-RU" w:bidi="ar-SA"/>
        </w:rPr>
        <w:t>2016</w:t>
      </w:r>
    </w:p>
    <w:p w:rsidR="00231848" w:rsidRPr="00900EC3" w:rsidRDefault="00231848" w:rsidP="00900EC3">
      <w:pPr>
        <w:widowControl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lastRenderedPageBreak/>
        <w:t xml:space="preserve">Ы. Алтынсарин атындағы Ұлттық білім академиясы ғылыми кеңесімен баспаға ұсынылды (2016 жылғы 20 желтоқсандағы № 11 хаттамасы) </w:t>
      </w:r>
    </w:p>
    <w:p w:rsidR="00231848" w:rsidRPr="00900EC3" w:rsidRDefault="00231848" w:rsidP="00900EC3">
      <w:pPr>
        <w:widowControl w:val="0"/>
        <w:spacing w:after="0" w:line="240" w:lineRule="auto"/>
        <w:ind w:firstLine="567"/>
        <w:jc w:val="both"/>
        <w:rPr>
          <w:rFonts w:ascii="Times New Roman" w:hAnsi="Times New Roman"/>
          <w:sz w:val="28"/>
          <w:szCs w:val="28"/>
          <w:lang w:val="kk-KZ" w:eastAsia="ru-RU" w:bidi="ar-SA"/>
        </w:rPr>
      </w:pPr>
    </w:p>
    <w:p w:rsidR="00231848" w:rsidRPr="00900EC3" w:rsidRDefault="00231848" w:rsidP="00900EC3">
      <w:pPr>
        <w:widowControl w:val="0"/>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360"/>
        </w:tabs>
        <w:snapToGrid w:val="0"/>
        <w:spacing w:after="0" w:line="240" w:lineRule="auto"/>
        <w:ind w:firstLine="709"/>
        <w:jc w:val="both"/>
        <w:rPr>
          <w:rFonts w:ascii="Times New Roman" w:eastAsia="Calibri" w:hAnsi="Times New Roman"/>
          <w:sz w:val="28"/>
          <w:szCs w:val="28"/>
          <w:lang w:val="kk-KZ" w:eastAsia="ru-RU" w:bidi="ar-SA"/>
        </w:rPr>
      </w:pPr>
      <w:r w:rsidRPr="00900EC3">
        <w:rPr>
          <w:rFonts w:ascii="Times New Roman" w:eastAsia="Calibri" w:hAnsi="Times New Roman"/>
          <w:sz w:val="28"/>
          <w:szCs w:val="28"/>
          <w:lang w:val="kk-KZ" w:eastAsia="ru-RU" w:bidi="ar-SA"/>
        </w:rPr>
        <w:t>Мектеп бітірушілерді</w:t>
      </w:r>
      <w:r w:rsidR="00F37388" w:rsidRPr="00900EC3">
        <w:rPr>
          <w:rFonts w:ascii="Times New Roman" w:eastAsia="Calibri" w:hAnsi="Times New Roman"/>
          <w:sz w:val="28"/>
          <w:szCs w:val="28"/>
          <w:lang w:val="kk-KZ" w:eastAsia="ru-RU" w:bidi="ar-SA"/>
        </w:rPr>
        <w:t>ң</w:t>
      </w:r>
      <w:r w:rsidRPr="00900EC3">
        <w:rPr>
          <w:rFonts w:ascii="Times New Roman" w:eastAsia="Calibri" w:hAnsi="Times New Roman"/>
          <w:sz w:val="28"/>
          <w:szCs w:val="28"/>
          <w:lang w:val="kk-KZ" w:eastAsia="ru-RU" w:bidi="ar-SA"/>
        </w:rPr>
        <w:t xml:space="preserve"> қорытынды аттестаттауы</w:t>
      </w:r>
      <w:r w:rsidR="00F37388" w:rsidRPr="00900EC3">
        <w:rPr>
          <w:rFonts w:ascii="Times New Roman" w:eastAsia="Calibri" w:hAnsi="Times New Roman"/>
          <w:sz w:val="28"/>
          <w:szCs w:val="28"/>
          <w:lang w:val="kk-KZ" w:eastAsia="ru-RU" w:bidi="ar-SA"/>
        </w:rPr>
        <w:t>н</w:t>
      </w:r>
      <w:r w:rsidRPr="00900EC3">
        <w:rPr>
          <w:rFonts w:ascii="Times New Roman" w:eastAsia="Calibri" w:hAnsi="Times New Roman"/>
          <w:sz w:val="28"/>
          <w:szCs w:val="28"/>
          <w:lang w:val="kk-KZ" w:eastAsia="ru-RU" w:bidi="ar-SA"/>
        </w:rPr>
        <w:t xml:space="preserve"> ұйымдастыру және дайындау </w:t>
      </w:r>
      <w:r w:rsidR="00F37388" w:rsidRPr="00900EC3">
        <w:rPr>
          <w:rFonts w:ascii="Times New Roman" w:eastAsia="Calibri" w:hAnsi="Times New Roman"/>
          <w:sz w:val="28"/>
          <w:szCs w:val="28"/>
          <w:lang w:val="kk-KZ" w:eastAsia="ru-RU" w:bidi="ar-SA"/>
        </w:rPr>
        <w:t>бойынша</w:t>
      </w:r>
      <w:r w:rsidRPr="00900EC3">
        <w:rPr>
          <w:rFonts w:ascii="Times New Roman" w:eastAsia="Calibri" w:hAnsi="Times New Roman"/>
          <w:sz w:val="28"/>
          <w:szCs w:val="28"/>
          <w:lang w:val="kk-KZ" w:eastAsia="ru-RU" w:bidi="ar-SA"/>
        </w:rPr>
        <w:t xml:space="preserve"> әдістемелік ұсынымдама.– Астана: </w:t>
      </w:r>
      <w:r w:rsidRPr="00900EC3">
        <w:rPr>
          <w:rFonts w:ascii="Times New Roman" w:hAnsi="Times New Roman"/>
          <w:sz w:val="28"/>
          <w:szCs w:val="28"/>
          <w:lang w:val="kk-KZ"/>
        </w:rPr>
        <w:t>Ы. Алтынсарин атындағы ҰБ</w:t>
      </w:r>
      <w:r w:rsidRPr="00900EC3">
        <w:rPr>
          <w:rFonts w:ascii="Times New Roman" w:eastAsia="Calibri" w:hAnsi="Times New Roman"/>
          <w:sz w:val="28"/>
          <w:szCs w:val="28"/>
          <w:lang w:val="kk-KZ" w:eastAsia="ru-RU" w:bidi="ar-SA"/>
        </w:rPr>
        <w:t>А, 2016. – 4</w:t>
      </w:r>
      <w:r w:rsidR="00707E53" w:rsidRPr="00900EC3">
        <w:rPr>
          <w:rFonts w:ascii="Times New Roman" w:eastAsia="Calibri" w:hAnsi="Times New Roman"/>
          <w:sz w:val="28"/>
          <w:szCs w:val="28"/>
          <w:lang w:val="kk-KZ" w:eastAsia="ru-RU" w:bidi="ar-SA"/>
        </w:rPr>
        <w:t>6</w:t>
      </w:r>
      <w:r w:rsidRPr="00900EC3">
        <w:rPr>
          <w:rFonts w:ascii="Times New Roman" w:eastAsia="Calibri" w:hAnsi="Times New Roman"/>
          <w:sz w:val="28"/>
          <w:szCs w:val="28"/>
          <w:lang w:val="kk-KZ" w:eastAsia="ru-RU" w:bidi="ar-SA"/>
        </w:rPr>
        <w:t xml:space="preserve"> б. </w:t>
      </w:r>
    </w:p>
    <w:p w:rsidR="00231848" w:rsidRPr="00900EC3" w:rsidRDefault="00231848" w:rsidP="00900EC3">
      <w:pPr>
        <w:widowControl w:val="0"/>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spacing w:after="0" w:line="240" w:lineRule="auto"/>
        <w:ind w:firstLine="709"/>
        <w:jc w:val="both"/>
        <w:rPr>
          <w:rFonts w:ascii="Times New Roman" w:eastAsia="Calibri" w:hAnsi="Times New Roman"/>
          <w:sz w:val="28"/>
          <w:szCs w:val="28"/>
          <w:lang w:val="kk-KZ" w:eastAsia="ru-RU" w:bidi="ar-SA"/>
        </w:rPr>
      </w:pPr>
      <w:r w:rsidRPr="00900EC3">
        <w:rPr>
          <w:rFonts w:ascii="Times New Roman" w:eastAsia="Calibri" w:hAnsi="Times New Roman"/>
          <w:sz w:val="28"/>
          <w:szCs w:val="28"/>
          <w:lang w:val="kk-KZ" w:eastAsia="ru-RU" w:bidi="ar-SA"/>
        </w:rPr>
        <w:t>Бұл құралда орта білім беру ұйымдарындағы қорытынды аттестаттау мен жоғары оқу орындарына түсуді бөлу жағдайындағы жалпы білім беретін мектептердің бітірушілерін қорытынды аттестаттау бойынша әдістемелік ұсынымдамалар берілген.</w:t>
      </w:r>
    </w:p>
    <w:p w:rsidR="00231848" w:rsidRPr="00900EC3" w:rsidRDefault="00231848" w:rsidP="00900EC3">
      <w:pPr>
        <w:widowControl w:val="0"/>
        <w:spacing w:after="0" w:line="240" w:lineRule="auto"/>
        <w:ind w:firstLine="709"/>
        <w:jc w:val="both"/>
        <w:rPr>
          <w:rFonts w:ascii="Times New Roman" w:eastAsia="Calibri" w:hAnsi="Times New Roman"/>
          <w:sz w:val="28"/>
          <w:szCs w:val="28"/>
          <w:lang w:val="kk-KZ" w:eastAsia="ru-RU" w:bidi="ar-SA"/>
        </w:rPr>
      </w:pPr>
      <w:r w:rsidRPr="00900EC3">
        <w:rPr>
          <w:rFonts w:ascii="Times New Roman" w:eastAsia="Calibri" w:hAnsi="Times New Roman"/>
          <w:sz w:val="28"/>
          <w:szCs w:val="28"/>
          <w:lang w:val="kk-KZ" w:eastAsia="ru-RU" w:bidi="ar-SA"/>
        </w:rPr>
        <w:t>Әдістемелік ұсынымдама облыстық (аудандық) әдістемелік кабинеттердің басшылары мен әдіскерлеріне, білім беру жүйесі ұйымдарының басшыларына, мұғалімдерге, білім алушылар мен ата-аналарға арналған.</w:t>
      </w:r>
    </w:p>
    <w:p w:rsidR="00231848" w:rsidRPr="00900EC3" w:rsidRDefault="00231848" w:rsidP="00900EC3">
      <w:pPr>
        <w:widowControl w:val="0"/>
        <w:tabs>
          <w:tab w:val="left" w:pos="-57"/>
        </w:tabs>
        <w:spacing w:after="0" w:line="240" w:lineRule="auto"/>
        <w:ind w:firstLine="567"/>
        <w:jc w:val="both"/>
        <w:rPr>
          <w:rFonts w:ascii="Times New Roman" w:eastAsia="Calibri" w:hAnsi="Times New Roman"/>
          <w:sz w:val="28"/>
          <w:szCs w:val="28"/>
          <w:lang w:val="kk-KZ" w:eastAsia="ru-RU" w:bidi="ar-SA"/>
        </w:rPr>
      </w:pPr>
      <w:r w:rsidRPr="00900EC3">
        <w:rPr>
          <w:rFonts w:ascii="Times New Roman" w:eastAsia="Calibri" w:hAnsi="Times New Roman"/>
          <w:bCs/>
          <w:sz w:val="28"/>
          <w:szCs w:val="28"/>
          <w:lang w:val="kk-KZ" w:eastAsia="ru-RU" w:bidi="ar-SA"/>
        </w:rPr>
        <w:t xml:space="preserve"> </w:t>
      </w:r>
    </w:p>
    <w:p w:rsidR="00231848" w:rsidRPr="00900EC3" w:rsidRDefault="00231848" w:rsidP="00900EC3">
      <w:pPr>
        <w:widowControl w:val="0"/>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jc w:val="both"/>
        <w:rPr>
          <w:rFonts w:ascii="Times New Roman" w:eastAsia="Calibri" w:hAnsi="Times New Roman"/>
          <w:sz w:val="28"/>
          <w:szCs w:val="28"/>
          <w:lang w:val="kk-KZ" w:eastAsia="ru-RU" w:bidi="ar-SA"/>
        </w:rPr>
      </w:pPr>
    </w:p>
    <w:p w:rsidR="00231848" w:rsidRPr="00900EC3" w:rsidRDefault="00231848" w:rsidP="00900EC3">
      <w:pPr>
        <w:widowControl w:val="0"/>
        <w:tabs>
          <w:tab w:val="left" w:pos="1843"/>
        </w:tabs>
        <w:spacing w:after="0" w:line="240" w:lineRule="auto"/>
        <w:ind w:firstLine="567"/>
        <w:jc w:val="both"/>
        <w:rPr>
          <w:rFonts w:ascii="Times New Roman" w:eastAsia="Calibri" w:hAnsi="Times New Roman"/>
          <w:sz w:val="28"/>
          <w:szCs w:val="28"/>
          <w:lang w:val="kk-KZ" w:eastAsia="ru-RU" w:bidi="ar-SA"/>
        </w:rPr>
      </w:pPr>
    </w:p>
    <w:p w:rsidR="00231848" w:rsidRPr="00900EC3" w:rsidRDefault="00231848" w:rsidP="00900EC3">
      <w:pPr>
        <w:spacing w:after="0" w:line="240" w:lineRule="auto"/>
        <w:ind w:left="5670"/>
        <w:jc w:val="center"/>
        <w:rPr>
          <w:rFonts w:ascii="Times New Roman" w:eastAsia="MS Mincho" w:hAnsi="Times New Roman"/>
          <w:sz w:val="28"/>
          <w:szCs w:val="28"/>
          <w:lang w:val="kk-KZ" w:eastAsia="ru-RU" w:bidi="ar-SA"/>
        </w:rPr>
      </w:pPr>
      <w:r w:rsidRPr="00900EC3">
        <w:rPr>
          <w:rFonts w:ascii="Times New Roman" w:eastAsia="MS Mincho" w:hAnsi="Times New Roman"/>
          <w:sz w:val="28"/>
          <w:szCs w:val="28"/>
          <w:lang w:val="kk-KZ" w:eastAsia="ru-RU" w:bidi="ar-SA"/>
        </w:rPr>
        <w:t xml:space="preserve">© Ы. Алтынсарин атындағы </w:t>
      </w:r>
    </w:p>
    <w:p w:rsidR="00231848" w:rsidRPr="00900EC3" w:rsidRDefault="00231848" w:rsidP="00900EC3">
      <w:pPr>
        <w:spacing w:after="0" w:line="240" w:lineRule="auto"/>
        <w:ind w:left="5670"/>
        <w:jc w:val="center"/>
        <w:rPr>
          <w:rFonts w:ascii="Times New Roman" w:hAnsi="Times New Roman"/>
          <w:b/>
          <w:sz w:val="28"/>
          <w:szCs w:val="28"/>
          <w:lang w:val="kk-KZ" w:eastAsia="ru-RU" w:bidi="ar-SA"/>
        </w:rPr>
      </w:pPr>
      <w:r w:rsidRPr="00900EC3">
        <w:rPr>
          <w:rFonts w:ascii="Times New Roman" w:eastAsia="MS Mincho" w:hAnsi="Times New Roman"/>
          <w:noProof/>
          <w:sz w:val="28"/>
          <w:szCs w:val="28"/>
          <w:lang w:val="ru-RU" w:eastAsia="ru-RU" w:bidi="ar-SA"/>
        </w:rPr>
        <w:pict>
          <v:rect id="Rectangle 135" o:spid="_x0000_s1074" style="position:absolute;left:0;text-align:left;margin-left:223.75pt;margin-top:53.5pt;width:32.65pt;height:3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" stroked="f"/>
        </w:pict>
      </w:r>
      <w:r w:rsidRPr="00900EC3">
        <w:rPr>
          <w:rFonts w:ascii="Times New Roman" w:eastAsia="MS Mincho" w:hAnsi="Times New Roman"/>
          <w:sz w:val="28"/>
          <w:szCs w:val="28"/>
          <w:lang w:val="kk-KZ" w:eastAsia="ru-RU" w:bidi="ar-SA"/>
        </w:rPr>
        <w:t xml:space="preserve">Ұлттық білім академиясы, 2016. </w:t>
      </w:r>
      <w:r w:rsidRPr="00900EC3">
        <w:rPr>
          <w:rFonts w:ascii="Times New Roman" w:hAnsi="Times New Roman"/>
          <w:b/>
          <w:sz w:val="28"/>
          <w:szCs w:val="28"/>
          <w:lang w:val="kk-KZ" w:eastAsia="ru-RU" w:bidi="ar-SA"/>
        </w:rPr>
        <w:br w:type="page"/>
      </w:r>
    </w:p>
    <w:p w:rsidR="00231848" w:rsidRPr="00900EC3" w:rsidRDefault="00231848" w:rsidP="00900EC3">
      <w:pPr>
        <w:pStyle w:val="2"/>
        <w:spacing w:line="240" w:lineRule="auto"/>
        <w:jc w:val="center"/>
        <w:rPr>
          <w:color w:val="auto"/>
          <w:lang w:val="kk-KZ" w:eastAsia="ru-RU" w:bidi="ar-SA"/>
        </w:rPr>
      </w:pPr>
      <w:r w:rsidRPr="00900EC3">
        <w:rPr>
          <w:color w:val="auto"/>
          <w:lang w:val="kk-KZ" w:eastAsia="ru-RU" w:bidi="ar-SA"/>
        </w:rPr>
        <w:t>Кіріспе</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b/>
          <w:sz w:val="28"/>
          <w:szCs w:val="28"/>
          <w:lang w:val="kk-KZ" w:eastAsia="ru-RU" w:bidi="ar-SA"/>
        </w:rPr>
      </w:pP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Қазақстанның әлемдік білім кеңістігіне кіріктіру шеңберінде отандық білімнің </w:t>
      </w:r>
      <w:r w:rsidRPr="00900EC3">
        <w:rPr>
          <w:rFonts w:ascii="Times New Roman" w:hAnsi="Times New Roman"/>
          <w:sz w:val="28"/>
          <w:szCs w:val="28"/>
          <w:lang w:val="kk-KZ"/>
        </w:rPr>
        <w:t>бәсекеге қабілетті</w:t>
      </w:r>
      <w:r w:rsidRPr="00900EC3">
        <w:rPr>
          <w:rFonts w:ascii="Times New Roman" w:hAnsi="Times New Roman"/>
          <w:sz w:val="28"/>
          <w:szCs w:val="28"/>
          <w:lang w:val="kk-KZ" w:eastAsia="ru-RU" w:bidi="ar-SA"/>
        </w:rPr>
        <w:t xml:space="preserve">гін дамытуда «өмір бойы білім алу» тұжырымдамасынан «өмір бойына оқу» қажеттілігін түсінуге көшуге бағдарланған мектептік білім беруді түбегейлі жаңартуды қажет етеді.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Білім мазмұнын жаңарту – бұл оқыту әдістерін, бағдарламаның мазмұны мен құрылымын қайта қарау. Енгізудің нәтижесі тұлғаның дамуы үшін қолайлы білім беру ортасын құру болып табылады.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Білім мазмұнын жаңарту еліміздегі білім сапасын арттыруға ғана мүмкіндік бермейді, сонымен қатар Қазақстанның  неғұрлым бәсекеге қабілетті әлемдегі 30 елдің қатарына қосылуын қамтамасыз етеді, </w:t>
      </w:r>
      <w:r w:rsidRPr="00900EC3">
        <w:rPr>
          <w:rFonts w:ascii="Times New Roman" w:hAnsi="Times New Roman"/>
          <w:sz w:val="28"/>
          <w:szCs w:val="28"/>
          <w:lang w:val="kk-KZ"/>
        </w:rPr>
        <w:t xml:space="preserve">білім мазмұнын жаңарту процесінің ұлттық аспектісін осыдан көруге болады. </w:t>
      </w:r>
      <w:r w:rsidRPr="00900EC3">
        <w:rPr>
          <w:rFonts w:ascii="Times New Roman" w:hAnsi="Times New Roman"/>
          <w:sz w:val="28"/>
          <w:szCs w:val="28"/>
          <w:lang w:val="kk-KZ" w:eastAsia="ru-RU" w:bidi="ar-SA"/>
        </w:rPr>
        <w:t xml:space="preserve">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Жаңа стандарт құзыреттілік тәсілге негізделген: дәстүрлі мектепте болған міндетті меңгеруді талап ететін материалдың  белгілі мөлшеріне емес, күтілетін нәтижеге құрылған.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Ең бастысы, бұл білім алушының қабылдауын өзгертеді, қазіргі заманауи мектептерде, өкінішке орай, басым болып тұрған авторитарлық оқытудан ынтымақтастыққа көшуді талап етеді. Оқыту мақсаты білім алушыға да, мұғалімге де ортақ болуы тиіс.</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Білім мазмұнын жаңарту аясында қорытынды аттестаттау форматы да өзгереді.  Мемлекеттік бітіру емтиханы – орта білім курсын бітіргені туралы куәландыратын мемлекеттік үлгідегі құжатты алу шарты болып табылатын орта білім беру ұйымдарындағы білім алушыларды қорытынды аттестаттаудың бір түрі. Емтихан мектептерде өткізіледі.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r w:rsidRPr="00900EC3">
        <w:rPr>
          <w:rFonts w:ascii="Times New Roman" w:hAnsi="Times New Roman"/>
          <w:sz w:val="28"/>
          <w:szCs w:val="28"/>
          <w:lang w:val="kk-KZ" w:eastAsia="ru-RU" w:bidi="ar-SA"/>
        </w:rPr>
        <w:t xml:space="preserve">Ұлттық бірыңғай тестілеу – жоғары оқу орындарына оқуға түсуге арналған іріктеу емтихандарының бір түрі. Тестілеу жоғары оқу орындарының базасында өткізіледі. </w:t>
      </w:r>
    </w:p>
    <w:p w:rsidR="00231848" w:rsidRPr="00900EC3" w:rsidRDefault="00231848" w:rsidP="00900EC3">
      <w:pPr>
        <w:pStyle w:val="aff7"/>
        <w:tabs>
          <w:tab w:val="left" w:pos="910"/>
        </w:tabs>
        <w:autoSpaceDE/>
        <w:autoSpaceDN/>
        <w:jc w:val="both"/>
        <w:rPr>
          <w:lang w:val="kk-KZ"/>
        </w:rPr>
      </w:pPr>
      <w:r w:rsidRPr="00900EC3">
        <w:rPr>
          <w:sz w:val="28"/>
          <w:szCs w:val="28"/>
          <w:lang w:val="kk-KZ"/>
        </w:rPr>
        <w:tab/>
        <w:t xml:space="preserve">Емтихан материалдары Қазақстан Республикасы Білім және ғылым министрінің 2013 жылғы 3 сәуірдегі № 115 бұйрығына өзгерістер мен толықтырулар енгізілген Қазақстан Республикасы Білім және ғылым министрінің 2015 жылғы 18 мамырдағы №393 бұйрығымен бекітілген қоғамдық- гуманитарлық және жаратылыстану-математикалық бағыттағы 10-11 сыныптардың қолданыстағы оқу бағдарламаларына негізделеді. Бітіру емтиханы мен ҰБТ тест тапсырмаларының базасын қалыптастыру Қазақстан Республикасы Білім және ғылым министрінің 2016  жылғы бұйрықтарымен </w:t>
      </w:r>
      <w:r w:rsidRPr="00900EC3">
        <w:rPr>
          <w:sz w:val="28"/>
          <w:szCs w:val="28"/>
          <w:lang w:val="kk-KZ" w:eastAsia="ru-RU"/>
        </w:rPr>
        <w:t>(2016 жылғы 8 қаңтардағы № 13 бұйрығы, 2016 жылғы 6 сәуірдегі № 251 бұйрығы</w:t>
      </w:r>
      <w:r w:rsidRPr="00900EC3">
        <w:rPr>
          <w:lang w:val="kk-KZ"/>
        </w:rPr>
        <w:t xml:space="preserve">) </w:t>
      </w:r>
      <w:r w:rsidRPr="00900EC3">
        <w:rPr>
          <w:sz w:val="28"/>
          <w:szCs w:val="28"/>
          <w:lang w:val="kk-KZ"/>
        </w:rPr>
        <w:t xml:space="preserve">бекітілген оқулықтары материалдары бойынша іске асырылатын болады. </w:t>
      </w: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p>
    <w:p w:rsidR="00231848" w:rsidRPr="00900EC3" w:rsidRDefault="00231848" w:rsidP="00900EC3">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bidi="ar-SA"/>
        </w:rPr>
      </w:pPr>
    </w:p>
    <w:p w:rsidR="00231848" w:rsidRPr="00900EC3" w:rsidRDefault="00231848" w:rsidP="00900EC3">
      <w:pPr>
        <w:widowControl w:val="0"/>
        <w:tabs>
          <w:tab w:val="left" w:pos="0"/>
        </w:tabs>
        <w:overflowPunct w:val="0"/>
        <w:adjustRightInd w:val="0"/>
        <w:spacing w:after="0" w:line="240" w:lineRule="auto"/>
        <w:jc w:val="both"/>
        <w:rPr>
          <w:rFonts w:ascii="Times New Roman" w:hAnsi="Times New Roman"/>
          <w:sz w:val="28"/>
          <w:szCs w:val="28"/>
          <w:lang w:val="kk-KZ" w:eastAsia="ru-RU" w:bidi="ar-SA"/>
        </w:rPr>
      </w:pPr>
    </w:p>
    <w:p w:rsidR="00231848" w:rsidRPr="00900EC3" w:rsidRDefault="00231848" w:rsidP="00900EC3">
      <w:pPr>
        <w:widowControl w:val="0"/>
        <w:spacing w:after="0" w:line="240" w:lineRule="auto"/>
        <w:jc w:val="center"/>
        <w:rPr>
          <w:rFonts w:ascii="Times New Roman" w:hAnsi="Times New Roman"/>
          <w:sz w:val="28"/>
          <w:szCs w:val="28"/>
          <w:lang w:val="kk-KZ" w:eastAsia="ru-RU" w:bidi="ar-SA"/>
        </w:rPr>
      </w:pPr>
      <w:r w:rsidRPr="00900EC3">
        <w:rPr>
          <w:rFonts w:ascii="Times New Roman" w:hAnsi="Times New Roman"/>
          <w:b/>
          <w:sz w:val="28"/>
          <w:szCs w:val="28"/>
          <w:lang w:val="kk-KZ"/>
        </w:rPr>
        <w:lastRenderedPageBreak/>
        <w:t>1. Мектеп бітірушілерді қорытынды аттестаттауды ұйымдастыру</w:t>
      </w:r>
    </w:p>
    <w:p w:rsidR="00231848" w:rsidRPr="00900EC3" w:rsidRDefault="00231848" w:rsidP="00900EC3">
      <w:pPr>
        <w:pStyle w:val="a8"/>
        <w:spacing w:before="0" w:beforeAutospacing="0" w:after="0" w:afterAutospacing="0"/>
        <w:ind w:firstLine="567"/>
        <w:jc w:val="both"/>
        <w:rPr>
          <w:sz w:val="28"/>
          <w:szCs w:val="28"/>
          <w:lang w:val="kk-KZ"/>
        </w:rPr>
      </w:pP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Қазақстан Республикасында білім беру және ғылымды дамытудың                       2016-2019 жылдарға арналған мемлекеттік бағдарламасында анықталғандай, қолданыстағы ҰБТ форматын жетілдіру мақсатында ҰБТ рәсімін мектептегі қорытынды аттестаттау және жоғары оқу орындарына түсу емтиханына бөлу, сонымен қатар, әрі қарай оқу қабілетін, логикалық ойлау деңгейін, ағылшын тілін меңгеруін, базалық біліктілігін  (функционалдық сауаттылық) анықтауға бағытталған тестілеудің қолдану шеңберін кеңейту қарастырылады.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Сол себепті, 2016-2017 оқу жылынан мектепті бітірушілер үшін жоғары оқу орындарына түсу емтиханы болып табылатын Ұлттық бірыңғай тестілеудің (бұдан әрі – ҰБТ) жаңа форматы енгізілді.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Қорытынды аттестаттау – жалпы орта білім беру ұйымдарында өткізілетін 11 (12) - сынып білім алушыларына арналған мемлекеттік бітіру емтиханы.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«Білім туралы» Қазақстан Республикасы Заңы бойынша білім алушыларды қорытынды аттестаттау </w:t>
      </w:r>
      <w:r w:rsidRPr="00900EC3">
        <w:rPr>
          <w:spacing w:val="2"/>
          <w:sz w:val="28"/>
          <w:szCs w:val="28"/>
          <w:shd w:val="clear" w:color="auto" w:fill="FFFFFF"/>
        </w:rPr>
        <w:t>- білім алушылардың тиісті білім беру деңгейінің мемлекеттік жалпыға міндетті стандартында қарастырылған оқу пәндерінің көлемін меңгеру дәрежесін анықтау мақсатында жүргізілетін рәсім</w:t>
      </w:r>
      <w:r w:rsidRPr="00900EC3">
        <w:rPr>
          <w:spacing w:val="2"/>
          <w:sz w:val="28"/>
          <w:szCs w:val="28"/>
          <w:shd w:val="clear" w:color="auto" w:fill="FFFFFF"/>
          <w:lang w:val="kk-KZ"/>
        </w:rPr>
        <w:t xml:space="preserve"> </w:t>
      </w:r>
      <w:r w:rsidRPr="00900EC3">
        <w:rPr>
          <w:sz w:val="28"/>
          <w:szCs w:val="28"/>
          <w:lang w:val="kk-KZ"/>
        </w:rPr>
        <w:t xml:space="preserve">деп көрсетілген.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Бастауыш, негізгі орта, жалпы орта білімнің жалпы білім беретін оқу бағдарламаларын іске асыратын білім беру ұйымдарындағы білім алушылардың үлгерімін ағымдық бақылауды, аралық және қорытынды аттестаттауды  жүргізудің Типтік ережесіне сәйкес (16.11.2016 ж.) (бұдан әрі  - Типтік ереже) жалпы орта білім берудің жалпы білім беретін оқу бағдарламаларын меңгерген 11(12) - сыныптың білім алушылары қорытынды аттестаттау барысында бес емтихан, оның ішінде біреуін таңдау бойынша тапсырады.</w:t>
      </w:r>
    </w:p>
    <w:p w:rsidR="00EA69B3" w:rsidRPr="00900EC3" w:rsidRDefault="00231848" w:rsidP="00900EC3">
      <w:pPr>
        <w:pStyle w:val="a8"/>
        <w:spacing w:before="0" w:beforeAutospacing="0" w:after="0" w:afterAutospacing="0"/>
        <w:ind w:firstLine="709"/>
        <w:jc w:val="both"/>
        <w:rPr>
          <w:rStyle w:val="apple-converted-space"/>
          <w:sz w:val="28"/>
          <w:szCs w:val="28"/>
          <w:lang w:val="kk-KZ"/>
        </w:rPr>
      </w:pPr>
      <w:r w:rsidRPr="00900EC3">
        <w:rPr>
          <w:spacing w:val="2"/>
          <w:sz w:val="28"/>
          <w:szCs w:val="28"/>
          <w:shd w:val="clear" w:color="auto" w:fill="FFFFFF"/>
        </w:rPr>
        <w:t>11 (12) сынып білім алушыларын қорытынды аттестаттау мынадай нысандарда өткізіледі:</w:t>
      </w:r>
      <w:r w:rsidRPr="00900EC3">
        <w:rPr>
          <w:rStyle w:val="apple-converted-space"/>
          <w:spacing w:val="2"/>
          <w:sz w:val="28"/>
          <w:szCs w:val="28"/>
          <w:shd w:val="clear" w:color="auto" w:fill="FFFFFF"/>
        </w:rPr>
        <w:t> </w:t>
      </w:r>
      <w:bookmarkStart w:id="0" w:name="z38"/>
      <w:bookmarkEnd w:id="0"/>
    </w:p>
    <w:p w:rsidR="00EA69B3" w:rsidRPr="00900EC3" w:rsidRDefault="00231848" w:rsidP="00900EC3">
      <w:pPr>
        <w:pStyle w:val="a8"/>
        <w:spacing w:before="0" w:beforeAutospacing="0" w:after="0" w:afterAutospacing="0"/>
        <w:ind w:firstLine="709"/>
        <w:jc w:val="both"/>
        <w:rPr>
          <w:rStyle w:val="apple-converted-space"/>
          <w:sz w:val="28"/>
          <w:szCs w:val="28"/>
          <w:lang w:val="kk-KZ"/>
        </w:rPr>
      </w:pPr>
      <w:r w:rsidRPr="00900EC3">
        <w:rPr>
          <w:spacing w:val="2"/>
          <w:sz w:val="28"/>
          <w:szCs w:val="28"/>
          <w:shd w:val="clear" w:color="auto" w:fill="FFFFFF"/>
          <w:lang w:val="kk-KZ"/>
        </w:rPr>
        <w:t>1</w:t>
      </w:r>
      <w:r w:rsidRPr="00900EC3">
        <w:rPr>
          <w:spacing w:val="2"/>
          <w:sz w:val="28"/>
          <w:szCs w:val="28"/>
          <w:shd w:val="clear" w:color="auto" w:fill="FFFFFF"/>
        </w:rPr>
        <w:t>) ана тілі және әдебиетінен (оқыту тілі) эссе нысанында жазбаша емтихан:</w:t>
      </w:r>
      <w:r w:rsidRPr="00900EC3">
        <w:rPr>
          <w:rStyle w:val="apple-converted-space"/>
          <w:spacing w:val="2"/>
          <w:sz w:val="28"/>
          <w:szCs w:val="28"/>
          <w:shd w:val="clear" w:color="auto" w:fill="FFFFFF"/>
        </w:rPr>
        <w:t> </w:t>
      </w:r>
      <w:bookmarkStart w:id="1" w:name="z39"/>
      <w:bookmarkEnd w:id="1"/>
    </w:p>
    <w:p w:rsidR="00EA69B3" w:rsidRPr="00900EC3" w:rsidRDefault="00231848" w:rsidP="00900EC3">
      <w:pPr>
        <w:pStyle w:val="a8"/>
        <w:spacing w:before="0" w:beforeAutospacing="0" w:after="0" w:afterAutospacing="0"/>
        <w:ind w:firstLine="709"/>
        <w:jc w:val="both"/>
        <w:rPr>
          <w:sz w:val="28"/>
          <w:szCs w:val="28"/>
          <w:lang w:val="kk-KZ"/>
        </w:rPr>
      </w:pPr>
      <w:r w:rsidRPr="00900EC3">
        <w:rPr>
          <w:spacing w:val="2"/>
          <w:sz w:val="28"/>
          <w:szCs w:val="28"/>
          <w:shd w:val="clear" w:color="auto" w:fill="FFFFFF"/>
        </w:rPr>
        <w:t>2)</w:t>
      </w:r>
      <w:r w:rsidRPr="00900EC3">
        <w:rPr>
          <w:spacing w:val="2"/>
          <w:sz w:val="28"/>
          <w:szCs w:val="28"/>
          <w:shd w:val="clear" w:color="auto" w:fill="FFFFFF"/>
          <w:lang w:val="kk-KZ"/>
        </w:rPr>
        <w:t xml:space="preserve"> </w:t>
      </w:r>
      <w:r w:rsidRPr="00900EC3">
        <w:rPr>
          <w:spacing w:val="2"/>
          <w:sz w:val="28"/>
          <w:szCs w:val="28"/>
          <w:shd w:val="clear" w:color="auto" w:fill="FFFFFF"/>
        </w:rPr>
        <w:t xml:space="preserve">алгебра және анализ бастамалары </w:t>
      </w:r>
      <w:r w:rsidRPr="00900EC3">
        <w:rPr>
          <w:spacing w:val="2"/>
          <w:sz w:val="28"/>
          <w:szCs w:val="28"/>
          <w:shd w:val="clear" w:color="auto" w:fill="FFFFFF"/>
          <w:lang w:val="kk-KZ"/>
        </w:rPr>
        <w:t>бойынша</w:t>
      </w:r>
      <w:r w:rsidRPr="00900EC3">
        <w:rPr>
          <w:spacing w:val="2"/>
          <w:sz w:val="28"/>
          <w:szCs w:val="28"/>
          <w:shd w:val="clear" w:color="auto" w:fill="FFFFFF"/>
        </w:rPr>
        <w:t xml:space="preserve"> жазбаша емтихан;</w:t>
      </w:r>
      <w:bookmarkStart w:id="2" w:name="z42"/>
      <w:bookmarkEnd w:id="2"/>
    </w:p>
    <w:p w:rsidR="00EA69B3" w:rsidRPr="00900EC3" w:rsidRDefault="00231848" w:rsidP="00900EC3">
      <w:pPr>
        <w:pStyle w:val="a8"/>
        <w:spacing w:before="0" w:beforeAutospacing="0" w:after="0" w:afterAutospacing="0"/>
        <w:ind w:firstLine="709"/>
        <w:jc w:val="both"/>
        <w:rPr>
          <w:sz w:val="28"/>
          <w:szCs w:val="28"/>
          <w:lang w:val="kk-KZ"/>
        </w:rPr>
      </w:pPr>
      <w:r w:rsidRPr="00900EC3">
        <w:rPr>
          <w:spacing w:val="2"/>
          <w:sz w:val="28"/>
          <w:szCs w:val="28"/>
          <w:shd w:val="clear" w:color="auto" w:fill="FFFFFF"/>
        </w:rPr>
        <w:t>3) Қазақстан тарихы</w:t>
      </w:r>
      <w:r w:rsidRPr="00900EC3">
        <w:rPr>
          <w:spacing w:val="2"/>
          <w:sz w:val="28"/>
          <w:szCs w:val="28"/>
          <w:shd w:val="clear" w:color="auto" w:fill="FFFFFF"/>
          <w:lang w:val="kk-KZ"/>
        </w:rPr>
        <w:t xml:space="preserve"> бойынша</w:t>
      </w:r>
      <w:r w:rsidRPr="00900EC3">
        <w:rPr>
          <w:spacing w:val="2"/>
          <w:sz w:val="28"/>
          <w:szCs w:val="28"/>
          <w:shd w:val="clear" w:color="auto" w:fill="FFFFFF"/>
        </w:rPr>
        <w:t xml:space="preserve"> ауызша емтихан;</w:t>
      </w:r>
      <w:bookmarkStart w:id="3" w:name="z43"/>
      <w:bookmarkEnd w:id="3"/>
    </w:p>
    <w:p w:rsidR="00EA69B3" w:rsidRPr="00900EC3" w:rsidRDefault="00231848" w:rsidP="00900EC3">
      <w:pPr>
        <w:pStyle w:val="a8"/>
        <w:spacing w:before="0" w:beforeAutospacing="0" w:after="0" w:afterAutospacing="0"/>
        <w:ind w:firstLine="709"/>
        <w:jc w:val="both"/>
        <w:rPr>
          <w:rStyle w:val="apple-converted-space"/>
          <w:sz w:val="28"/>
          <w:szCs w:val="28"/>
          <w:lang w:val="kk-KZ"/>
        </w:rPr>
      </w:pPr>
      <w:r w:rsidRPr="00900EC3">
        <w:rPr>
          <w:spacing w:val="2"/>
          <w:sz w:val="28"/>
          <w:szCs w:val="28"/>
          <w:shd w:val="clear" w:color="auto" w:fill="FFFFFF"/>
        </w:rPr>
        <w:t>4) орыс, өзбек, ұйғыр және тәжік тілдерінде оқытатын мектептерде қазақ тілінен және қазақ тілінде оқытатын мектептерде орыс тілінен тестілеу;</w:t>
      </w:r>
      <w:r w:rsidRPr="00900EC3">
        <w:rPr>
          <w:rStyle w:val="apple-converted-space"/>
          <w:spacing w:val="2"/>
          <w:sz w:val="28"/>
          <w:szCs w:val="28"/>
          <w:shd w:val="clear" w:color="auto" w:fill="FFFFFF"/>
        </w:rPr>
        <w:t> </w:t>
      </w:r>
      <w:bookmarkStart w:id="4" w:name="z44"/>
      <w:bookmarkEnd w:id="4"/>
    </w:p>
    <w:p w:rsidR="00EA69B3" w:rsidRPr="00900EC3" w:rsidRDefault="00231848" w:rsidP="00900EC3">
      <w:pPr>
        <w:pStyle w:val="a8"/>
        <w:spacing w:before="0" w:beforeAutospacing="0" w:after="0" w:afterAutospacing="0"/>
        <w:ind w:firstLine="709"/>
        <w:jc w:val="both"/>
        <w:rPr>
          <w:spacing w:val="2"/>
          <w:sz w:val="28"/>
          <w:szCs w:val="28"/>
          <w:shd w:val="clear" w:color="auto" w:fill="FFFFFF"/>
          <w:lang w:val="kk-KZ"/>
        </w:rPr>
      </w:pPr>
      <w:r w:rsidRPr="00900EC3">
        <w:rPr>
          <w:spacing w:val="2"/>
          <w:sz w:val="28"/>
          <w:szCs w:val="28"/>
          <w:shd w:val="clear" w:color="auto" w:fill="FFFFFF"/>
        </w:rPr>
        <w:t>5) таңдау бойынша пәннен (физика, химия, биология, география, геометрия, дүниежүзі тарихы, әдебиет, шетел тілі (ағылшын, француз, неміс), информатика) тестілеу.</w:t>
      </w:r>
    </w:p>
    <w:p w:rsidR="00EA69B3" w:rsidRPr="00900EC3" w:rsidRDefault="00231848" w:rsidP="00900EC3">
      <w:pPr>
        <w:pStyle w:val="a8"/>
        <w:spacing w:before="0" w:beforeAutospacing="0" w:after="0" w:afterAutospacing="0"/>
        <w:ind w:firstLine="709"/>
        <w:jc w:val="both"/>
        <w:rPr>
          <w:rStyle w:val="2b"/>
          <w:color w:val="auto"/>
          <w:sz w:val="28"/>
          <w:szCs w:val="28"/>
          <w:lang w:val="kk-KZ" w:bidi="ar-SA"/>
        </w:rPr>
      </w:pPr>
      <w:r w:rsidRPr="00900EC3">
        <w:rPr>
          <w:rStyle w:val="2b"/>
          <w:rFonts w:eastAsia="Calibri"/>
          <w:color w:val="auto"/>
          <w:sz w:val="28"/>
          <w:szCs w:val="28"/>
          <w:lang w:val="kk-KZ"/>
        </w:rPr>
        <w:t>Музыкалық және көркем мектептер, сонымен қатар өнер мектептерінде шығармашылық сипаттағы қосымша емтихан өткізілуі мүмкін.</w:t>
      </w:r>
    </w:p>
    <w:p w:rsidR="00EA69B3" w:rsidRPr="00900EC3" w:rsidRDefault="00231848" w:rsidP="00900EC3">
      <w:pPr>
        <w:pStyle w:val="a8"/>
        <w:spacing w:before="0" w:beforeAutospacing="0" w:after="0" w:afterAutospacing="0"/>
        <w:ind w:firstLine="709"/>
        <w:jc w:val="both"/>
        <w:rPr>
          <w:sz w:val="28"/>
          <w:szCs w:val="28"/>
          <w:lang w:val="kk-KZ"/>
        </w:rPr>
      </w:pPr>
      <w:r w:rsidRPr="00900EC3">
        <w:rPr>
          <w:b/>
          <w:i/>
          <w:sz w:val="28"/>
          <w:szCs w:val="28"/>
          <w:lang w:val="kk-KZ"/>
        </w:rPr>
        <w:t>Емтихандарды өткізу формалары: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i/>
          <w:sz w:val="28"/>
          <w:szCs w:val="28"/>
          <w:lang w:val="kk-KZ"/>
        </w:rPr>
        <w:t>Ана тілі мен әдебиеті</w:t>
      </w:r>
      <w:r w:rsidRPr="00900EC3">
        <w:rPr>
          <w:sz w:val="28"/>
          <w:szCs w:val="28"/>
          <w:lang w:val="kk-KZ"/>
        </w:rPr>
        <w:t xml:space="preserve"> (оқыту тілі) бойынша жазбаша емтихан эссе түрінде өткізіледі, оған  3 астрономиялық сағат бөлінеді.</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lastRenderedPageBreak/>
        <w:t>Мектеп бітірушілерге таңдау үшін 10 тақырып беріледі; эссе тақырыптары берілген конверттер емтихан басталғанға дейін 15 минут бұрын ашылады;  эссе көлемі – 250-300 сөз. Эссе тақырыптарын ҚР Білім және ғылым министрлігі анықтайды. Эссе тақырыптары 10 наурызға дейінгі мерзімде ашық баспасөзде жарияланады.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Эссе – ол тақырыпты түпкілікті және толық қамтуға есептелмеген нақты мәселе бойынша жеке көзқарасты білдіретін шағын көлемдегі, еркін композициялық прозалық шығарма. Эсседе ауқымды мәселелердің талдауы болмайды. Ол бір мәселе бойынша жаңа, субъективтік көзқарас болып табылады, ондай шығарма философиялық, тарихи-биографиялық, публицистикалық, әдеби-сыни, ғылыми-көпшілік немесе беллетристикалық сипатта болуы мүмкін. Эссенің мақсаты – өзіндік шығармашылық ойлау және сол ойды жазбаша бере білу дағдыларын дамыту. Эссе мазмұнында ең алдымен ойды нақты және сауатты тұжырымдау, ақпаратты жүйелеу, негізгі түсініктерді қолдану, себеп-салдар байланысын және тәжірибені нақты мысалдармен көрсете білу, ойларын қорытындылай білу бағаланады.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Эссе құрылымы оған қойылатын </w:t>
      </w:r>
      <w:r w:rsidR="00EA69B3" w:rsidRPr="00900EC3">
        <w:rPr>
          <w:sz w:val="28"/>
          <w:szCs w:val="28"/>
          <w:lang w:val="kk-KZ"/>
        </w:rPr>
        <w:t>мынадай талаптармен анықталады: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rPr>
        <w:t>-</w:t>
      </w:r>
      <w:r w:rsidRPr="00900EC3">
        <w:rPr>
          <w:sz w:val="28"/>
          <w:szCs w:val="28"/>
          <w:lang w:val="kk-KZ"/>
        </w:rPr>
        <w:t xml:space="preserve"> эссе авторының ойлары проблема бойынша қысқа тезистер ретінде беріледі</w:t>
      </w:r>
      <w:r w:rsidRPr="00900EC3">
        <w:rPr>
          <w:sz w:val="28"/>
          <w:szCs w:val="28"/>
        </w:rPr>
        <w:t>;</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rPr>
        <w:t>-</w:t>
      </w:r>
      <w:r w:rsidRPr="00900EC3">
        <w:rPr>
          <w:sz w:val="28"/>
          <w:szCs w:val="28"/>
          <w:lang w:val="kk-KZ"/>
        </w:rPr>
        <w:t xml:space="preserve"> ойлар дәлелді болуы тиіс, сондықтан тезистерден кейін дәйектер жазылады</w:t>
      </w:r>
      <w:r w:rsidRPr="00900EC3">
        <w:rPr>
          <w:sz w:val="28"/>
          <w:szCs w:val="28"/>
        </w:rPr>
        <w:t>.</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Дәйектер</w:t>
      </w:r>
      <w:r w:rsidRPr="00900EC3">
        <w:rPr>
          <w:sz w:val="28"/>
          <w:szCs w:val="28"/>
        </w:rPr>
        <w:t xml:space="preserve"> –</w:t>
      </w:r>
      <w:r w:rsidRPr="00900EC3">
        <w:rPr>
          <w:sz w:val="28"/>
          <w:szCs w:val="28"/>
          <w:lang w:val="kk-KZ"/>
        </w:rPr>
        <w:t xml:space="preserve"> қоғамдық өмірден, алынған фактілер, оқиғалар, өмірлік жағдайлар мен өмірлік тәжірибелер, ғылыми дәлелдер, ғалымдардың пікірлеріне жүгіну және т.б. Әрбір тезиске екі дәйек келтіріледі, себебі бір дәйек келтіру көп жағдайларда жеткіліксіз</w:t>
      </w:r>
      <w:r w:rsidRPr="00900EC3">
        <w:rPr>
          <w:sz w:val="28"/>
          <w:szCs w:val="28"/>
        </w:rPr>
        <w:t xml:space="preserve">, </w:t>
      </w:r>
      <w:r w:rsidRPr="00900EC3">
        <w:rPr>
          <w:sz w:val="28"/>
          <w:szCs w:val="28"/>
          <w:lang w:val="kk-KZ"/>
        </w:rPr>
        <w:t>үш</w:t>
      </w:r>
      <w:r w:rsidRPr="00900EC3">
        <w:rPr>
          <w:sz w:val="28"/>
          <w:szCs w:val="28"/>
        </w:rPr>
        <w:t xml:space="preserve"> </w:t>
      </w:r>
      <w:r w:rsidRPr="00900EC3">
        <w:rPr>
          <w:sz w:val="28"/>
          <w:szCs w:val="28"/>
          <w:lang w:val="kk-KZ"/>
        </w:rPr>
        <w:t xml:space="preserve">дәйек ықшамдыққа және көркемдікке бағытталған жанрда жазылған шығарманы </w:t>
      </w:r>
      <w:r w:rsidRPr="00900EC3">
        <w:rPr>
          <w:sz w:val="28"/>
          <w:szCs w:val="28"/>
        </w:rPr>
        <w:t>«</w:t>
      </w:r>
      <w:r w:rsidRPr="00900EC3">
        <w:rPr>
          <w:sz w:val="28"/>
          <w:szCs w:val="28"/>
          <w:lang w:val="kk-KZ"/>
        </w:rPr>
        <w:t>ауырлатуы</w:t>
      </w:r>
      <w:r w:rsidRPr="00900EC3">
        <w:rPr>
          <w:sz w:val="28"/>
          <w:szCs w:val="28"/>
        </w:rPr>
        <w:t>»</w:t>
      </w:r>
      <w:r w:rsidRPr="00900EC3">
        <w:rPr>
          <w:sz w:val="28"/>
          <w:szCs w:val="28"/>
          <w:lang w:val="kk-KZ"/>
        </w:rPr>
        <w:t xml:space="preserve"> мүмкін.</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Сонымен</w:t>
      </w:r>
      <w:r w:rsidRPr="00900EC3">
        <w:rPr>
          <w:sz w:val="28"/>
          <w:szCs w:val="28"/>
        </w:rPr>
        <w:t>, эссе</w:t>
      </w:r>
      <w:r w:rsidRPr="00900EC3">
        <w:rPr>
          <w:sz w:val="28"/>
          <w:szCs w:val="28"/>
          <w:lang w:val="kk-KZ"/>
        </w:rPr>
        <w:t>нің құрылымы (тезистер мен дәйектердің саны тақырыпқа, құрылған жоспарға, ойды дамыту логикасына байланысты болады</w:t>
      </w:r>
      <w:r w:rsidRPr="00900EC3">
        <w:rPr>
          <w:sz w:val="28"/>
          <w:szCs w:val="28"/>
        </w:rPr>
        <w:t>):</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rPr>
        <w:t xml:space="preserve">- </w:t>
      </w:r>
      <w:r w:rsidRPr="00900EC3">
        <w:rPr>
          <w:sz w:val="28"/>
          <w:szCs w:val="28"/>
          <w:lang w:val="kk-KZ"/>
        </w:rPr>
        <w:t>кіріспе;</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rPr>
        <w:t xml:space="preserve">- тезис, </w:t>
      </w:r>
      <w:r w:rsidR="00EA69B3" w:rsidRPr="00900EC3">
        <w:rPr>
          <w:sz w:val="28"/>
          <w:szCs w:val="28"/>
          <w:lang w:val="kk-KZ"/>
        </w:rPr>
        <w:t>дәйектер;</w:t>
      </w:r>
    </w:p>
    <w:p w:rsidR="00EA69B3" w:rsidRPr="00900EC3" w:rsidRDefault="00EA69B3" w:rsidP="00900EC3">
      <w:pPr>
        <w:pStyle w:val="a8"/>
        <w:spacing w:before="0" w:beforeAutospacing="0" w:after="0" w:afterAutospacing="0"/>
        <w:ind w:firstLine="709"/>
        <w:jc w:val="both"/>
        <w:rPr>
          <w:sz w:val="28"/>
          <w:szCs w:val="28"/>
          <w:lang w:val="kk-KZ"/>
        </w:rPr>
      </w:pPr>
      <w:r w:rsidRPr="00900EC3">
        <w:rPr>
          <w:sz w:val="28"/>
          <w:szCs w:val="28"/>
          <w:lang w:val="kk-KZ"/>
        </w:rPr>
        <w:t xml:space="preserve">- тезис, дәйектер;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қ</w:t>
      </w:r>
      <w:r w:rsidR="00EA69B3" w:rsidRPr="00900EC3">
        <w:rPr>
          <w:sz w:val="28"/>
          <w:szCs w:val="28"/>
          <w:lang w:val="kk-KZ"/>
        </w:rPr>
        <w:t>орытынды.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Кіріспе және қорытынды бөлімдерде қарастырылып отырған проблемаға назар аударуы қажет (кіріспеде  мәселе қойылады, қорытындыда автордың ойы нақтыланады). Эссе тіліне эмоционалдық, экспрессивтік, көркемдік тән екенін оқушылардың түсінулеруі аса маңызды. Сонымен қатар, эсседе сленгті, шаблонды фразаларды, сөздерді қысқартудан аулақ болу қажет. Эссені жазуда қолданылатын тіл жеңіл қабылданатындай болуы тиіс.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Эссені жазудың формальді ережесіне сәйкес атауының болуымен ерекшеленеді. Эссенің ішкі құрылымы еркін болуы мүмкін. Бұл жазба жұмысының шағын түрі болғандықтан, соңында қорытындылауды міндетті түрде қайталау талап етілмейді, олар негізгі мәтіннің немесе атауының ішіне енгізілуі мүмкін. Дәйектеме  мәселені тұжырымдаудың алдында болуы мүмкін. Мәселені тұжырымдау соңғы қорытындымен сәйкес келуі мүмкін.</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Эссе жазу барысында  мынадай типтік қателіктер жиі кездеседі:</w:t>
      </w:r>
    </w:p>
    <w:p w:rsidR="00EA69B3" w:rsidRPr="00900EC3" w:rsidRDefault="00EA69B3" w:rsidP="00900EC3">
      <w:pPr>
        <w:pStyle w:val="a8"/>
        <w:spacing w:before="0" w:beforeAutospacing="0" w:after="0" w:afterAutospacing="0"/>
        <w:ind w:firstLine="709"/>
        <w:jc w:val="both"/>
        <w:rPr>
          <w:sz w:val="28"/>
          <w:szCs w:val="28"/>
          <w:lang w:val="kk-KZ"/>
        </w:rPr>
      </w:pPr>
      <w:r w:rsidRPr="00900EC3">
        <w:rPr>
          <w:sz w:val="28"/>
          <w:szCs w:val="28"/>
          <w:lang w:val="kk-KZ"/>
        </w:rPr>
        <w:lastRenderedPageBreak/>
        <w:t>- ұзақ кіріспе;</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де</w:t>
      </w:r>
      <w:r w:rsidR="00EA69B3" w:rsidRPr="00900EC3">
        <w:rPr>
          <w:sz w:val="28"/>
          <w:szCs w:val="28"/>
          <w:lang w:val="kk-KZ"/>
        </w:rPr>
        <w:t>тальдар санының жетіспеушілігі;</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мысалдары су</w:t>
      </w:r>
      <w:r w:rsidR="00EA69B3" w:rsidRPr="00900EC3">
        <w:rPr>
          <w:sz w:val="28"/>
          <w:szCs w:val="28"/>
          <w:lang w:val="kk-KZ"/>
        </w:rPr>
        <w:t>реттелмей берілген пайымдаулар;</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xml:space="preserve">- көпсөзділік, себебі, эссе көлемі нақты </w:t>
      </w:r>
      <w:r w:rsidR="00EA69B3" w:rsidRPr="00900EC3">
        <w:rPr>
          <w:sz w:val="28"/>
          <w:szCs w:val="28"/>
          <w:lang w:val="kk-KZ"/>
        </w:rPr>
        <w:t xml:space="preserve">мөлшермен шектелген; </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автордың шынайы ойын көрсете алмайын ұзын сөйлемдердің болуы, қайта керісінше қысқа сөйлемдер үлкен әсер қалдырады. Эсседе ұзын сөйлемдер мен қысқа сөйлемдер ауысып отырса, ол өте тиімді болады;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 ғылыми терминдерді қолдану, энциклопедиялық сөздерді келтіру эссені түсінуді ауырлатады және оқушының назарын басқа жаққа аударады, эссенің мәні төмендейді.</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w:t>
      </w:r>
      <w:r w:rsidRPr="00900EC3">
        <w:rPr>
          <w:i/>
          <w:sz w:val="28"/>
          <w:szCs w:val="28"/>
          <w:lang w:val="kk-KZ"/>
        </w:rPr>
        <w:t>Алгебра мен анализ бастамалары»</w:t>
      </w:r>
      <w:r w:rsidRPr="00900EC3">
        <w:rPr>
          <w:sz w:val="28"/>
          <w:szCs w:val="28"/>
          <w:lang w:val="kk-KZ"/>
        </w:rPr>
        <w:t xml:space="preserve"> пәні бойынша жазбаша емтихан бес тапсырмадан тұрады.</w:t>
      </w:r>
    </w:p>
    <w:p w:rsidR="00EA69B3"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Тапсырмалар теориялық материалды және есеп шығару әдістерін меңгеру деңгейін, есептерді шығара білу мүмкіндігін, функционалдық сауаттылығын анықтауға бағытталады.  Емтиханға  5 астрономиялық сағат бөлінеді.</w:t>
      </w:r>
    </w:p>
    <w:p w:rsidR="00231848" w:rsidRPr="00900EC3" w:rsidRDefault="00231848" w:rsidP="00900EC3">
      <w:pPr>
        <w:pStyle w:val="a8"/>
        <w:spacing w:before="0" w:beforeAutospacing="0" w:after="0" w:afterAutospacing="0"/>
        <w:ind w:firstLine="709"/>
        <w:jc w:val="both"/>
        <w:rPr>
          <w:sz w:val="28"/>
          <w:szCs w:val="28"/>
          <w:lang w:val="kk-KZ"/>
        </w:rPr>
      </w:pPr>
      <w:r w:rsidRPr="00900EC3">
        <w:rPr>
          <w:sz w:val="28"/>
          <w:szCs w:val="28"/>
          <w:lang w:val="kk-KZ"/>
        </w:rPr>
        <w:t>11(12) сыныптардағы эссе екі бағамен бағаланады, алгебра мен анализ бастамалары</w:t>
      </w:r>
      <w:r w:rsidRPr="00900EC3">
        <w:rPr>
          <w:i/>
          <w:sz w:val="28"/>
          <w:szCs w:val="28"/>
          <w:lang w:val="kk-KZ"/>
        </w:rPr>
        <w:t xml:space="preserve"> </w:t>
      </w:r>
      <w:r w:rsidRPr="00900EC3">
        <w:rPr>
          <w:sz w:val="28"/>
          <w:szCs w:val="28"/>
          <w:lang w:val="kk-KZ"/>
        </w:rPr>
        <w:t>бойынша</w:t>
      </w:r>
      <w:r w:rsidRPr="00900EC3">
        <w:rPr>
          <w:i/>
          <w:sz w:val="28"/>
          <w:szCs w:val="28"/>
          <w:lang w:val="kk-KZ"/>
        </w:rPr>
        <w:t xml:space="preserve"> </w:t>
      </w:r>
      <w:r w:rsidRPr="00900EC3">
        <w:rPr>
          <w:sz w:val="28"/>
          <w:szCs w:val="28"/>
          <w:lang w:val="kk-KZ"/>
        </w:rPr>
        <w:t xml:space="preserve"> жазбаша емтихан бір бағамен бағаланады.  </w:t>
      </w:r>
    </w:p>
    <w:p w:rsidR="00EA69B3"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i/>
          <w:sz w:val="28"/>
          <w:szCs w:val="28"/>
          <w:lang w:val="kk-KZ"/>
        </w:rPr>
        <w:t>Қазақстан тарихынан</w:t>
      </w:r>
      <w:r w:rsidRPr="00900EC3">
        <w:rPr>
          <w:rFonts w:ascii="Times New Roman" w:hAnsi="Times New Roman"/>
          <w:sz w:val="28"/>
          <w:szCs w:val="28"/>
          <w:lang w:val="kk-KZ"/>
        </w:rPr>
        <w:t xml:space="preserve"> ауызша емтихан билеттер бойынша жүргізіледі. Құрас</w:t>
      </w:r>
      <w:r w:rsidR="00900EC3" w:rsidRPr="00900EC3">
        <w:rPr>
          <w:rFonts w:ascii="Times New Roman" w:hAnsi="Times New Roman"/>
          <w:sz w:val="28"/>
          <w:szCs w:val="28"/>
          <w:lang w:val="kk-KZ"/>
        </w:rPr>
        <w:t>тырылатын билеттердің саны  – 30</w:t>
      </w:r>
      <w:r w:rsidRPr="00900EC3">
        <w:rPr>
          <w:rFonts w:ascii="Times New Roman" w:hAnsi="Times New Roman"/>
          <w:sz w:val="28"/>
          <w:szCs w:val="28"/>
          <w:lang w:val="kk-KZ"/>
        </w:rPr>
        <w:t xml:space="preserve">; әр билетте  3 сұрақ болады, оның екі сұрағы– ежелгі дәуірден бүгінгі күнге дейінгі Қазақстан тарихы курсының негізгі бөлімдері мен тақырыптарының теориялық материалдары бойынша, үшінші сұрақ – практикалық түрде беріледі (тарихи карталар, терминология бойынша жұмыс, тарихи тұлғаны сипаттау). </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Ауызша емтиханда білім алушы дайындалу үшін кем дегенде 20 минут уақыт беріледі. Егер білім алушы билет бойынша жауап бермесе, комиссия оған екінші билет алуға мүмкіндік береді (бұл жағдайда жауап бір баллға кемиді).</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 xml:space="preserve">Оқыту қазақ тілді емес мектептерде </w:t>
      </w:r>
      <w:r w:rsidRPr="00900EC3">
        <w:rPr>
          <w:i/>
          <w:sz w:val="28"/>
          <w:szCs w:val="28"/>
          <w:lang w:val="kk-KZ"/>
        </w:rPr>
        <w:t>қазақ тілі</w:t>
      </w:r>
      <w:r w:rsidRPr="00900EC3">
        <w:rPr>
          <w:sz w:val="28"/>
          <w:szCs w:val="28"/>
          <w:lang w:val="kk-KZ"/>
        </w:rPr>
        <w:t xml:space="preserve"> бойынша тестілеуге немесе оқыту орыс тілді емес мектептерде </w:t>
      </w:r>
      <w:r w:rsidRPr="00900EC3">
        <w:rPr>
          <w:i/>
          <w:sz w:val="28"/>
          <w:szCs w:val="28"/>
          <w:lang w:val="kk-KZ"/>
        </w:rPr>
        <w:t>орыс тілі</w:t>
      </w:r>
      <w:r w:rsidRPr="00900EC3">
        <w:rPr>
          <w:sz w:val="28"/>
          <w:szCs w:val="28"/>
          <w:lang w:val="kk-KZ"/>
        </w:rPr>
        <w:t xml:space="preserve"> бойынша тестілеуге 80 минут уақыт беріледі. Тест үш блокқа бөлінген 40 сұрақтан тұрады:</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 лексико-грамматикалық блок –  бір дұрыс жауабы берілген 20 тест тапсырмадан тұрады;</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 «Тыңдалым» блогі – 200-250 сөзден тұратын 2 мәтін, бірнеше дұрыс жауабы бар 10 тест тапсырмасынан тұрады;</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 xml:space="preserve">- «Оқылым» блогі – 200-250 сөздерден тұратын 2 мәтін, 10 тест  тапсырмасынан тұрады. </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Мектеп бітіруші ең жоғары 60 балды алуы мүмкін: Бір дұрыс жауабы бар 20 тест тапсырмасы үшін 20 балл, екі және одан да көп жауаптары бар 20 тапсырма ең көп дегенде 40 балмен бағаланады..</w:t>
      </w:r>
    </w:p>
    <w:p w:rsidR="00EA69B3" w:rsidRPr="00900EC3" w:rsidRDefault="00231848" w:rsidP="00900EC3">
      <w:pPr>
        <w:spacing w:after="0" w:line="240" w:lineRule="auto"/>
        <w:ind w:firstLine="709"/>
        <w:jc w:val="both"/>
        <w:rPr>
          <w:sz w:val="28"/>
          <w:szCs w:val="28"/>
          <w:lang w:val="kk-KZ"/>
        </w:rPr>
      </w:pPr>
      <w:r w:rsidRPr="00900EC3">
        <w:rPr>
          <w:i/>
          <w:sz w:val="28"/>
          <w:szCs w:val="28"/>
          <w:lang w:val="kk-KZ"/>
        </w:rPr>
        <w:t>Таңдау пәні бойынша тестілеу.</w:t>
      </w:r>
      <w:r w:rsidRPr="00900EC3">
        <w:rPr>
          <w:sz w:val="28"/>
          <w:szCs w:val="28"/>
          <w:lang w:val="kk-KZ"/>
        </w:rPr>
        <w:t xml:space="preserve"> Бітірушінің таңдауына келесідей пәндер ұсынылады: Физика, Химия, Биология, География, Геометрия, Дүниежүзі тарихы, Әдебиет, Шет тілі (ағылшын, француз, неміс), Информатика.</w:t>
      </w:r>
    </w:p>
    <w:p w:rsidR="00EA69B3" w:rsidRPr="00900EC3" w:rsidRDefault="00231848" w:rsidP="00900EC3">
      <w:pPr>
        <w:spacing w:after="0" w:line="240" w:lineRule="auto"/>
        <w:ind w:firstLine="709"/>
        <w:jc w:val="both"/>
        <w:rPr>
          <w:i/>
          <w:sz w:val="28"/>
          <w:szCs w:val="28"/>
          <w:lang w:val="kk-KZ"/>
        </w:rPr>
      </w:pPr>
      <w:r w:rsidRPr="00900EC3">
        <w:rPr>
          <w:sz w:val="28"/>
          <w:szCs w:val="28"/>
          <w:lang w:val="kk-KZ"/>
        </w:rPr>
        <w:lastRenderedPageBreak/>
        <w:t xml:space="preserve">Таңдау пәндері бойынша тестілеу («Шет тілі» және «Информатика» пәндерінен басқа) 40 тест тапсырмасынан тұрады, олар ең көп дегенде 60 балмен бағаланады, оның ішінде 20 тест тапсырмасы бір дұрыс жауаппен берілген (бұл 20 балды құрайды) және жоғары 40 балмен бағаланатын 20 тапсырма екі және одан көп дұрыс жауаптарымен беріледі. </w:t>
      </w:r>
      <w:r w:rsidR="00900EC3">
        <w:rPr>
          <w:i/>
          <w:sz w:val="28"/>
          <w:szCs w:val="28"/>
          <w:lang w:val="kk-KZ"/>
        </w:rPr>
        <w:t xml:space="preserve"> </w:t>
      </w:r>
      <w:r w:rsidR="00900EC3">
        <w:rPr>
          <w:sz w:val="28"/>
          <w:szCs w:val="28"/>
          <w:lang w:val="kk-KZ"/>
        </w:rPr>
        <w:t>Т</w:t>
      </w:r>
      <w:r w:rsidRPr="00900EC3">
        <w:rPr>
          <w:sz w:val="28"/>
          <w:szCs w:val="28"/>
          <w:lang w:val="kk-KZ"/>
        </w:rPr>
        <w:t xml:space="preserve">аңдау пәндері бойынша тестілеуге  80 минут уақыт бөлінеді. </w:t>
      </w:r>
      <w:r w:rsidR="00900EC3">
        <w:rPr>
          <w:i/>
          <w:sz w:val="28"/>
          <w:szCs w:val="28"/>
          <w:lang w:val="kk-KZ"/>
        </w:rPr>
        <w:t xml:space="preserve"> </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Шет тілі үш блоктан тұрады: лексико-грамматикалық (</w:t>
      </w:r>
      <w:r w:rsidR="00900EC3">
        <w:rPr>
          <w:sz w:val="28"/>
          <w:szCs w:val="28"/>
          <w:lang w:val="kk-KZ"/>
        </w:rPr>
        <w:t>20 сұрақ бір дұрыс жауабы бар),</w:t>
      </w:r>
      <w:r w:rsidRPr="00900EC3">
        <w:rPr>
          <w:sz w:val="28"/>
          <w:szCs w:val="28"/>
          <w:lang w:val="kk-KZ"/>
        </w:rPr>
        <w:t xml:space="preserve"> «Тыңдалым» блогі (әрқайсысы 200-250 сөзден тұратын бір мәтін негізіндегі 10 сұрақ),  «Оқылым» блогі (1 мәтін, 200-250 сөз, мәтін бойынша 10 тест тапсырмасы). Шет тілі бойынша тестілеуге  80 минут уақыт беріледі.</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«Информатика» пәні бойынша емтихан тестілеуден және практикалық тапсырмалардан тұрады. Бұл пән мынадай принциппен тапсырылатын болады:</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1) бір дұрыс жауабы бар 20 тест тапсырмасы;</w:t>
      </w:r>
    </w:p>
    <w:p w:rsidR="00EA69B3" w:rsidRPr="00900EC3" w:rsidRDefault="00231848" w:rsidP="00900EC3">
      <w:pPr>
        <w:spacing w:after="0" w:line="240" w:lineRule="auto"/>
        <w:ind w:firstLine="709"/>
        <w:jc w:val="both"/>
        <w:rPr>
          <w:sz w:val="28"/>
          <w:szCs w:val="28"/>
          <w:lang w:val="kk-KZ"/>
        </w:rPr>
      </w:pPr>
      <w:r w:rsidRPr="00900EC3">
        <w:rPr>
          <w:sz w:val="28"/>
          <w:szCs w:val="28"/>
          <w:lang w:val="kk-KZ"/>
        </w:rPr>
        <w:t>2) 7 практикалық тапсырма.</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sz w:val="28"/>
          <w:szCs w:val="28"/>
          <w:lang w:val="kk-KZ"/>
        </w:rPr>
        <w:t>Информатика бойынша тапсырмаларды орындауға 80 минут уақыт бөлінеді.</w:t>
      </w:r>
    </w:p>
    <w:p w:rsidR="00EA69B3"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 xml:space="preserve"> Тестілеу оқу пәндері шеңберінде мемлекеттік жалпыға міндетті білім беру стандартына сәйкес «Ұлттық тестілеу орталығы» Республикалық мемлекеттік қазыналық мекемесі әзірленген (бұдан әрі – ҰТО) тест тапсырмалары бойынша жүргізіледі. ҰТО тапсырмалар базасын жасайды, білім беру органдарына те</w:t>
      </w:r>
      <w:r w:rsidR="00EA69B3" w:rsidRPr="00900EC3">
        <w:rPr>
          <w:sz w:val="28"/>
          <w:szCs w:val="28"/>
          <w:lang w:val="kk-KZ"/>
        </w:rPr>
        <w:t>стілеу материалдарын жеткізеді.</w:t>
      </w:r>
    </w:p>
    <w:p w:rsidR="00EA69B3" w:rsidRPr="00900EC3" w:rsidRDefault="00231848" w:rsidP="00900EC3">
      <w:pPr>
        <w:pStyle w:val="a8"/>
        <w:spacing w:before="0" w:beforeAutospacing="0" w:after="0" w:afterAutospacing="0"/>
        <w:ind w:firstLine="567"/>
        <w:jc w:val="both"/>
        <w:rPr>
          <w:sz w:val="28"/>
          <w:szCs w:val="28"/>
          <w:lang w:val="kk-KZ"/>
        </w:rPr>
      </w:pPr>
      <w:r w:rsidRPr="00900EC3">
        <w:rPr>
          <w:spacing w:val="2"/>
          <w:sz w:val="28"/>
          <w:szCs w:val="28"/>
          <w:shd w:val="clear" w:color="auto" w:fill="FFFFFF"/>
        </w:rPr>
        <w:t xml:space="preserve">Білім алушы </w:t>
      </w:r>
      <w:r w:rsidRPr="00900EC3">
        <w:rPr>
          <w:spacing w:val="2"/>
          <w:sz w:val="28"/>
          <w:szCs w:val="28"/>
          <w:shd w:val="clear" w:color="auto" w:fill="FFFFFF"/>
          <w:lang w:val="kk-KZ"/>
        </w:rPr>
        <w:t>емтиханға</w:t>
      </w:r>
      <w:r w:rsidRPr="00900EC3">
        <w:rPr>
          <w:spacing w:val="2"/>
          <w:sz w:val="28"/>
          <w:szCs w:val="28"/>
          <w:shd w:val="clear" w:color="auto" w:fill="FFFFFF"/>
        </w:rPr>
        <w:t xml:space="preserve"> қойылған бағамен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w:t>
      </w:r>
      <w:r w:rsidRPr="00900EC3">
        <w:rPr>
          <w:spacing w:val="2"/>
          <w:sz w:val="28"/>
          <w:szCs w:val="28"/>
          <w:shd w:val="clear" w:color="auto" w:fill="FFFFFF"/>
          <w:lang w:val="kk-KZ"/>
        </w:rPr>
        <w:t xml:space="preserve"> </w:t>
      </w:r>
      <w:r w:rsidRPr="00900EC3">
        <w:rPr>
          <w:spacing w:val="2"/>
          <w:sz w:val="28"/>
          <w:szCs w:val="28"/>
          <w:shd w:val="clear" w:color="auto" w:fill="FFFFFF"/>
        </w:rPr>
        <w:t xml:space="preserve">жанынан құрылған Комиссияға </w:t>
      </w:r>
      <w:r w:rsidRPr="00900EC3">
        <w:rPr>
          <w:sz w:val="28"/>
          <w:szCs w:val="28"/>
          <w:lang w:val="kk-KZ"/>
        </w:rPr>
        <w:t xml:space="preserve">(бұдан әрі – Комиссия) </w:t>
      </w:r>
      <w:r w:rsidRPr="00900EC3">
        <w:rPr>
          <w:spacing w:val="2"/>
          <w:sz w:val="28"/>
          <w:szCs w:val="28"/>
          <w:shd w:val="clear" w:color="auto" w:fill="FFFFFF"/>
        </w:rPr>
        <w:t>шағымданады.</w:t>
      </w:r>
    </w:p>
    <w:p w:rsidR="00EA69B3"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Типтік ережеде көрсетілгендей мынадай жағдайларда білім алушылар қорытынды аттестаттаудан босатылады: денсаулық жағдайына байланысты;                                  І-II топтағы мүгедектер, бала кезінен мүгедектер, мүгедек балалар; жазғы оқу-жаттығу жиындарына қатысушылар, халықаралық олимпиадаларға (жарысқа) қатысу үшін Қазақстан Республикасының құрама командасына үміткерлер.</w:t>
      </w:r>
    </w:p>
    <w:p w:rsidR="00EA69B3" w:rsidRPr="00900EC3" w:rsidRDefault="00231848" w:rsidP="00900EC3">
      <w:pPr>
        <w:pStyle w:val="a8"/>
        <w:spacing w:before="0" w:beforeAutospacing="0" w:after="0" w:afterAutospacing="0"/>
        <w:ind w:firstLine="567"/>
        <w:jc w:val="both"/>
        <w:rPr>
          <w:sz w:val="28"/>
          <w:szCs w:val="28"/>
          <w:lang w:val="kk-KZ"/>
        </w:rPr>
      </w:pPr>
      <w:r w:rsidRPr="00900EC3">
        <w:rPr>
          <w:spacing w:val="2"/>
          <w:sz w:val="28"/>
          <w:szCs w:val="28"/>
          <w:shd w:val="clear" w:color="auto" w:fill="FFFFFF"/>
          <w:lang w:val="kk-KZ"/>
        </w:rPr>
        <w:t>11 (12) -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p>
    <w:p w:rsidR="00EA69B3" w:rsidRPr="00900EC3" w:rsidRDefault="00231848" w:rsidP="00900EC3">
      <w:pPr>
        <w:pStyle w:val="a8"/>
        <w:spacing w:before="0" w:beforeAutospacing="0" w:after="0" w:afterAutospacing="0"/>
        <w:ind w:firstLine="567"/>
        <w:jc w:val="both"/>
        <w:rPr>
          <w:sz w:val="28"/>
          <w:szCs w:val="28"/>
          <w:lang w:val="kk-KZ"/>
        </w:rPr>
      </w:pPr>
      <w:r w:rsidRPr="00900EC3">
        <w:rPr>
          <w:spacing w:val="2"/>
          <w:sz w:val="28"/>
          <w:szCs w:val="28"/>
          <w:shd w:val="clear" w:color="auto" w:fill="FFFFFF"/>
          <w:lang w:val="kk-KZ"/>
        </w:rPr>
        <w:t xml:space="preserve">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білім беру ұйымдарында 11 (12) сынып үшін қорытынды аттестаттаудан өтуі қажет. Шетелде оқыған пәндерден алған бағаларын, білім беру ұйымдарында алдыңғы сыныптарда алған жылдық және қорытынды бағаларын есепке ала отырып, қорытынды </w:t>
      </w:r>
      <w:r w:rsidRPr="00900EC3">
        <w:rPr>
          <w:spacing w:val="2"/>
          <w:sz w:val="28"/>
          <w:szCs w:val="28"/>
          <w:shd w:val="clear" w:color="auto" w:fill="FFFFFF"/>
          <w:lang w:val="kk-KZ"/>
        </w:rPr>
        <w:lastRenderedPageBreak/>
        <w:t>аттесттаудан өткеннен кейін оларға жалпы орта білім туралы аттестат беріледі.</w:t>
      </w:r>
      <w:bookmarkStart w:id="5" w:name="z357"/>
      <w:bookmarkEnd w:id="5"/>
    </w:p>
    <w:p w:rsidR="00231848" w:rsidRPr="00900EC3" w:rsidRDefault="00231848" w:rsidP="00900EC3">
      <w:pPr>
        <w:pStyle w:val="a8"/>
        <w:spacing w:before="0" w:beforeAutospacing="0" w:after="0" w:afterAutospacing="0"/>
        <w:ind w:firstLine="567"/>
        <w:jc w:val="both"/>
        <w:rPr>
          <w:sz w:val="28"/>
          <w:szCs w:val="28"/>
          <w:lang w:val="kk-KZ"/>
        </w:rPr>
      </w:pPr>
      <w:r w:rsidRPr="00900EC3">
        <w:rPr>
          <w:spacing w:val="2"/>
          <w:sz w:val="28"/>
          <w:szCs w:val="28"/>
          <w:shd w:val="clear" w:color="auto" w:fill="FFFFFF"/>
          <w:lang w:val="kk-KZ"/>
        </w:rPr>
        <w:t>Білім алушылардың халықаралық алмасу бағдарламасының толық оқу курсын оқыған кезеңде білім алушылардың халықаралық алмасу желісімен кеткенге дейін оқыған жалпы білім беретін мектебіндегі контингенттің есебінде болады.</w:t>
      </w:r>
      <w:r w:rsidRPr="00900EC3">
        <w:rPr>
          <w:sz w:val="28"/>
          <w:szCs w:val="28"/>
          <w:lang w:val="kk-KZ"/>
        </w:rPr>
        <w:t xml:space="preserve"> </w:t>
      </w:r>
    </w:p>
    <w:p w:rsidR="00231848" w:rsidRPr="00900EC3" w:rsidRDefault="00231848" w:rsidP="00900EC3">
      <w:pPr>
        <w:pStyle w:val="a8"/>
        <w:spacing w:before="0" w:beforeAutospacing="0" w:after="0" w:afterAutospacing="0"/>
        <w:ind w:firstLine="567"/>
        <w:jc w:val="both"/>
        <w:rPr>
          <w:spacing w:val="2"/>
          <w:sz w:val="28"/>
          <w:szCs w:val="28"/>
          <w:shd w:val="clear" w:color="auto" w:fill="FFFFFF"/>
          <w:lang w:val="kk-KZ"/>
        </w:rPr>
      </w:pPr>
      <w:r w:rsidRPr="00900EC3">
        <w:rPr>
          <w:spacing w:val="2"/>
          <w:sz w:val="28"/>
          <w:szCs w:val="28"/>
          <w:shd w:val="clear" w:color="auto" w:fill="FFFFFF"/>
        </w:rPr>
        <w:t>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p w:rsidR="00231848" w:rsidRPr="00900EC3" w:rsidRDefault="00231848" w:rsidP="00900EC3">
      <w:pPr>
        <w:pStyle w:val="a8"/>
        <w:spacing w:before="0" w:beforeAutospacing="0" w:after="0" w:afterAutospacing="0"/>
        <w:ind w:firstLine="567"/>
        <w:jc w:val="both"/>
        <w:rPr>
          <w:sz w:val="28"/>
          <w:szCs w:val="28"/>
          <w:lang w:val="kk-KZ"/>
        </w:rPr>
      </w:pPr>
      <w:r w:rsidRPr="00900EC3">
        <w:rPr>
          <w:spacing w:val="2"/>
          <w:sz w:val="28"/>
          <w:szCs w:val="28"/>
          <w:shd w:val="clear" w:color="auto" w:fill="FFFFFF"/>
          <w:lang w:val="kk-KZ"/>
        </w:rPr>
        <w:t>Арнайы түзеу мекемелері үшін қ</w:t>
      </w:r>
      <w:r w:rsidRPr="00900EC3">
        <w:rPr>
          <w:sz w:val="28"/>
          <w:szCs w:val="28"/>
          <w:lang w:val="kk-KZ"/>
        </w:rPr>
        <w:t xml:space="preserve">орытынды аттестаттаудың </w:t>
      </w:r>
      <w:r w:rsidRPr="00900EC3">
        <w:rPr>
          <w:spacing w:val="2"/>
          <w:sz w:val="28"/>
          <w:szCs w:val="28"/>
          <w:shd w:val="clear" w:color="auto" w:fill="FFFFFF"/>
          <w:lang w:val="kk-KZ"/>
        </w:rPr>
        <w:t xml:space="preserve">емтихандық материалдары білім басқармаларымен әзірленеді. </w:t>
      </w:r>
    </w:p>
    <w:p w:rsidR="00231848"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 xml:space="preserve">Қорытынды аттестаттаудан ерекше білім беру қажеттілігі бар балаларға мектептің ұсынымдамасына сәйкес, білім алушыларды қорытынды атесттатау жөніндегі Комиссияның шешіміне сәйкес емтихан тапсыру үшін қосымша уақыт ұсынылады. </w:t>
      </w:r>
    </w:p>
    <w:p w:rsidR="00EA69B3"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 xml:space="preserve"> «Алтын белгі» алуға талапкерлер өз мектептерінде қорытынды аттестаттау емтихандарын тапсырады. </w:t>
      </w:r>
      <w:r w:rsidRPr="00900EC3">
        <w:rPr>
          <w:spacing w:val="2"/>
          <w:sz w:val="28"/>
          <w:szCs w:val="28"/>
          <w:shd w:val="clear" w:color="auto" w:fill="FFFFFF"/>
        </w:rPr>
        <w:t>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w:t>
      </w:r>
      <w:r w:rsidRPr="00900EC3">
        <w:rPr>
          <w:rStyle w:val="apple-converted-space"/>
          <w:spacing w:val="2"/>
          <w:sz w:val="28"/>
          <w:szCs w:val="28"/>
          <w:shd w:val="clear" w:color="auto" w:fill="FFFFFF"/>
        </w:rPr>
        <w:t> </w:t>
      </w:r>
      <w:hyperlink r:id="rId9" w:anchor="z80" w:history="1">
        <w:r w:rsidRPr="00900EC3">
          <w:rPr>
            <w:rStyle w:val="aff3"/>
            <w:color w:val="auto"/>
            <w:spacing w:val="2"/>
            <w:sz w:val="28"/>
            <w:szCs w:val="28"/>
            <w:u w:val="none"/>
            <w:shd w:val="clear" w:color="auto" w:fill="FFFFFF"/>
          </w:rPr>
          <w:t>нысанға</w:t>
        </w:r>
      </w:hyperlink>
      <w:r w:rsidRPr="00900EC3">
        <w:rPr>
          <w:rStyle w:val="apple-converted-space"/>
          <w:spacing w:val="2"/>
          <w:sz w:val="28"/>
          <w:szCs w:val="28"/>
          <w:shd w:val="clear" w:color="auto" w:fill="FFFFFF"/>
        </w:rPr>
        <w:t> </w:t>
      </w:r>
      <w:r w:rsidRPr="00900EC3">
        <w:rPr>
          <w:spacing w:val="2"/>
          <w:sz w:val="28"/>
          <w:szCs w:val="28"/>
          <w:shd w:val="clear" w:color="auto" w:fill="FFFFFF"/>
        </w:rPr>
        <w:t>сәйкес жалпы орта білім туралы "Алтын белгі" аттестаты және "Алтын белгі" белгісі беріледі.</w:t>
      </w:r>
    </w:p>
    <w:p w:rsidR="00EA69B3"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 xml:space="preserve">2017 жылғы  30 наурызға дейін Қазақстан Республикасы Білім және ғылым министрлігінің «2016-2017 оқу жылын аяқтау туралы» бұйрығына сәйкес қорытынды аттестаттау мерзімі белгіленетін болады. </w:t>
      </w:r>
    </w:p>
    <w:p w:rsidR="00231848"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 xml:space="preserve">Қорытынды аттестаттаудың барлық материалдары Ұлттық тестілеу орталығында жасалады және білім басқармаларына, одан әрі білім басқармаларымен мектептерге жеткізетін болады. </w:t>
      </w:r>
    </w:p>
    <w:p w:rsidR="00231848" w:rsidRPr="00900EC3" w:rsidRDefault="00231848" w:rsidP="00900EC3">
      <w:pPr>
        <w:pStyle w:val="a8"/>
        <w:spacing w:before="0" w:beforeAutospacing="0" w:after="0" w:afterAutospacing="0"/>
        <w:ind w:firstLine="567"/>
        <w:jc w:val="both"/>
        <w:rPr>
          <w:sz w:val="28"/>
          <w:szCs w:val="28"/>
          <w:lang w:val="kk-KZ"/>
        </w:rPr>
      </w:pPr>
      <w:r w:rsidRPr="00900EC3">
        <w:rPr>
          <w:sz w:val="28"/>
          <w:szCs w:val="28"/>
          <w:lang w:val="kk-KZ"/>
        </w:rPr>
        <w:t>Жазбаша және ауызша емтихандарды бағалау, сонымен қатар тестілеудің жауап парақтарын мектептерде пән бойынша Комиссия тексеретін болады. Ол үшін оларға дұрыс жауаптардың коды беріледі. Қорытынды аттестаттаудың материалдары (жауап парақтары, сұрақ кітапшалары және т.б.) мектептерде үш оқу жылы бойы сақталатын болады.</w:t>
      </w:r>
    </w:p>
    <w:p w:rsidR="00231848" w:rsidRPr="00900EC3" w:rsidRDefault="00231848" w:rsidP="00900EC3">
      <w:pPr>
        <w:pStyle w:val="a8"/>
        <w:spacing w:before="0" w:beforeAutospacing="0" w:after="0" w:afterAutospacing="0"/>
        <w:jc w:val="both"/>
        <w:rPr>
          <w:sz w:val="28"/>
          <w:szCs w:val="28"/>
          <w:lang w:val="kk-KZ"/>
        </w:rPr>
      </w:pPr>
    </w:p>
    <w:p w:rsidR="00231848" w:rsidRPr="00900EC3" w:rsidRDefault="00231848" w:rsidP="00900EC3">
      <w:pPr>
        <w:spacing w:after="0" w:line="240" w:lineRule="auto"/>
        <w:ind w:firstLine="709"/>
        <w:jc w:val="center"/>
        <w:rPr>
          <w:rFonts w:ascii="Times New Roman" w:hAnsi="Times New Roman"/>
          <w:b/>
          <w:sz w:val="28"/>
          <w:szCs w:val="28"/>
          <w:lang w:val="kk-KZ"/>
        </w:rPr>
      </w:pPr>
      <w:r w:rsidRPr="00900EC3">
        <w:rPr>
          <w:rFonts w:ascii="Times New Roman" w:hAnsi="Times New Roman"/>
          <w:b/>
          <w:sz w:val="28"/>
          <w:szCs w:val="28"/>
          <w:lang w:val="kk-KZ"/>
        </w:rPr>
        <w:t>2. Мектеп бітірушілерді қорытынды аттестаттау мазмұнына қойылатын талаптар, бағалау өлшемдері</w:t>
      </w:r>
    </w:p>
    <w:p w:rsidR="00231848" w:rsidRPr="00900EC3" w:rsidRDefault="00231848" w:rsidP="00900EC3">
      <w:pPr>
        <w:spacing w:after="0" w:line="240" w:lineRule="auto"/>
        <w:ind w:firstLine="709"/>
        <w:jc w:val="both"/>
        <w:rPr>
          <w:rFonts w:ascii="Times New Roman" w:hAnsi="Times New Roman"/>
          <w:b/>
          <w:sz w:val="28"/>
          <w:szCs w:val="28"/>
          <w:lang w:val="kk-KZ"/>
        </w:rPr>
      </w:pPr>
    </w:p>
    <w:p w:rsidR="00231848" w:rsidRPr="00900EC3" w:rsidRDefault="00231848" w:rsidP="00900EC3">
      <w:pPr>
        <w:autoSpaceDE w:val="0"/>
        <w:autoSpaceDN w:val="0"/>
        <w:adjustRightInd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«Ана тілі мен әдебиеті» (оқыту тілі), «Алгебра және анализ бастамалары»  және «Қазақстан тарихы» пәндері бойынша мемлекеттік бітіру емтихандарына емтихан материалдары</w:t>
      </w:r>
      <w:r w:rsidR="00900EC3">
        <w:rPr>
          <w:rFonts w:ascii="Times New Roman" w:hAnsi="Times New Roman"/>
          <w:sz w:val="28"/>
          <w:szCs w:val="28"/>
          <w:lang w:val="kk-KZ"/>
        </w:rPr>
        <w:t>н</w:t>
      </w:r>
      <w:r w:rsidRPr="00900EC3">
        <w:rPr>
          <w:rFonts w:ascii="Times New Roman" w:hAnsi="Times New Roman"/>
          <w:sz w:val="28"/>
          <w:szCs w:val="28"/>
          <w:lang w:val="kk-KZ"/>
        </w:rPr>
        <w:t xml:space="preserve"> </w:t>
      </w:r>
      <w:r w:rsidR="00900EC3">
        <w:rPr>
          <w:rFonts w:ascii="Times New Roman" w:hAnsi="Times New Roman"/>
          <w:sz w:val="28"/>
          <w:szCs w:val="28"/>
          <w:lang w:val="kk-KZ"/>
        </w:rPr>
        <w:t>ҰТО әзірлейді</w:t>
      </w:r>
      <w:r w:rsidRPr="00900EC3">
        <w:rPr>
          <w:rFonts w:ascii="Times New Roman" w:hAnsi="Times New Roman"/>
          <w:sz w:val="28"/>
          <w:szCs w:val="28"/>
          <w:lang w:val="kk-KZ"/>
        </w:rPr>
        <w:t xml:space="preserve">. </w:t>
      </w:r>
    </w:p>
    <w:p w:rsidR="00231848" w:rsidRPr="00900EC3" w:rsidRDefault="00231848" w:rsidP="00900EC3">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b/>
          <w:sz w:val="28"/>
          <w:szCs w:val="28"/>
          <w:lang w:val="kk-KZ"/>
        </w:rPr>
        <w:t>Ана тілі мен әдебиетінен (оқыту тілі)</w:t>
      </w:r>
      <w:r w:rsidRPr="00900EC3">
        <w:rPr>
          <w:rFonts w:ascii="Times New Roman" w:hAnsi="Times New Roman"/>
          <w:sz w:val="28"/>
          <w:szCs w:val="28"/>
          <w:lang w:val="kk-KZ"/>
        </w:rPr>
        <w:t xml:space="preserve"> </w:t>
      </w:r>
      <w:r w:rsidRPr="00900EC3">
        <w:rPr>
          <w:rFonts w:ascii="Times New Roman" w:hAnsi="Times New Roman"/>
          <w:b/>
          <w:sz w:val="28"/>
          <w:szCs w:val="28"/>
          <w:lang w:val="kk-KZ"/>
        </w:rPr>
        <w:t>мемлекеттік емтихан</w:t>
      </w:r>
      <w:r w:rsidRPr="00900EC3">
        <w:rPr>
          <w:rFonts w:ascii="Times New Roman" w:hAnsi="Times New Roman"/>
          <w:sz w:val="28"/>
          <w:szCs w:val="28"/>
          <w:lang w:val="kk-KZ"/>
        </w:rPr>
        <w:t xml:space="preserve"> белгілі құрылымға сәйкес топтастырылған әр түрлі мәселелерді құрайтын он тақырыптан тұратын эссе түрінде беріледі: бесеуі – әдеби</w:t>
      </w:r>
      <w:r w:rsidR="00F37388" w:rsidRPr="00900EC3">
        <w:rPr>
          <w:rFonts w:ascii="Times New Roman" w:hAnsi="Times New Roman"/>
          <w:sz w:val="28"/>
          <w:szCs w:val="28"/>
          <w:lang w:val="kk-KZ"/>
        </w:rPr>
        <w:t xml:space="preserve"> тақырып</w:t>
      </w:r>
      <w:r w:rsidRPr="00900EC3">
        <w:rPr>
          <w:rFonts w:ascii="Times New Roman" w:hAnsi="Times New Roman"/>
          <w:sz w:val="28"/>
          <w:szCs w:val="28"/>
          <w:lang w:val="kk-KZ"/>
        </w:rPr>
        <w:t xml:space="preserve">, бесеуі – </w:t>
      </w:r>
      <w:r w:rsidRPr="00900EC3">
        <w:rPr>
          <w:rFonts w:ascii="Times New Roman" w:hAnsi="Times New Roman"/>
          <w:sz w:val="28"/>
          <w:szCs w:val="28"/>
          <w:lang w:val="kk-KZ"/>
        </w:rPr>
        <w:lastRenderedPageBreak/>
        <w:t xml:space="preserve">еркін тақырып болып табылады. </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Эссенің әдеби тақырыбы таңдалған жағдайда авторлық ұстанымға сүйенуге және өзіндік көзқарасты тұжырымдау ұсынылады. Тезистерін әдеби туындыларға сүйене отырып, дәйектеу қажет.</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Эссенің еркін тақырыбын таңдаған жағдайда өз ұстанымын көркем туындылардың мазмұнына да, сондай-ақ өз өмірлік тәжірибеге де (жеке әсерлерге, жеке ойларға, білімдерге және т.б.) сүйенумен дәйектеуге болады.</w:t>
      </w:r>
    </w:p>
    <w:p w:rsidR="00231848" w:rsidRPr="00900EC3" w:rsidRDefault="00231848" w:rsidP="00900EC3">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kk-KZ"/>
        </w:rPr>
      </w:pPr>
      <w:r w:rsidRPr="00900EC3">
        <w:rPr>
          <w:rFonts w:ascii="Times New Roman" w:hAnsi="Times New Roman"/>
          <w:sz w:val="28"/>
          <w:szCs w:val="28"/>
          <w:lang w:val="kk-KZ"/>
        </w:rPr>
        <w:t>Сондай-ақ, білім алушылар үшін қысқаша нұсқаулар қоса тіркеледі.</w:t>
      </w:r>
    </w:p>
    <w:p w:rsidR="00231848" w:rsidRPr="00900EC3" w:rsidRDefault="00231848" w:rsidP="00900EC3">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kk-KZ"/>
        </w:rPr>
      </w:pPr>
      <w:r w:rsidRPr="00900EC3">
        <w:rPr>
          <w:rFonts w:ascii="Times New Roman" w:hAnsi="Times New Roman"/>
          <w:i/>
          <w:sz w:val="28"/>
          <w:szCs w:val="28"/>
          <w:lang w:val="kk-KZ"/>
        </w:rPr>
        <w:t>Емтихан жұмысының құрылымы және мазмұны.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Әдеби тақырып «Әдебиет» курсының шеңберінде оқытылған көркем туындыларды талдаумен байланысты. Олар емтихан материалында екі әдеби дәуірлердің: ХІХ ғ. және ХХ ғ. әдебиеті туындылары болатындай таңдалған. Сонымен бірге көркем туындылардың әдеби түрлері және жанрлары алуан түрлі келтірілген. </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Мектеп бітіруші поэзиямен байланысты эссе тақырыптарын кем дегенде екі өлеңнен мысал келтіре отырып ашуы тиіс. Кіші эпикалық нысанды туындылармен байланысты эссе тақырыптары бір-екі туындының мысалында ашылады (олардың саны бітірушінің өзінің қалауына қарай ұлғайтылуы мүмкін).</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Еркін тақырыптар философиялық немесе адамгершілік мәселесі бойынша эссе жазуды болжайды. Тақырыптардың біріне пікір-эссе жазған кезде мектеп бітіруші көркем туындылардың мазмұнына да, өзіндік өмірлік тәжірибеге де (жеке сезімдер, тақырыпқа меншікті ойлар және т.б.) сүйенумен дәйектер келтіруі мүмкін.</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Мәдениет өкілдерінің бірінің пікірін білдіретін дәйексөз түрінде тұжырымдалған эссе тақырыптары еркін пайымдауды негіздейді, ол пікірдің әділдігін растайтын дәйектерді де, сондай-ақ, басқа көзқарастың болу мүмкіндігін дәлелдейтін қарама-қарсы дәйектерді  де қамтуы мүмкін.</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rPr>
        <w:t xml:space="preserve">Ұсынылған эссе тақырыптарының тек біреуін таңдау қажет, содан кейін 250-300 сөз көлемінде таңдап алған тақырыпқа эссе жазу керек. </w:t>
      </w:r>
      <w:r w:rsidRPr="00900EC3">
        <w:rPr>
          <w:rFonts w:ascii="Times New Roman" w:hAnsi="Times New Roman"/>
          <w:sz w:val="28"/>
          <w:szCs w:val="28"/>
          <w:lang w:val="kk-KZ" w:eastAsia="ru-RU"/>
        </w:rPr>
        <w:t xml:space="preserve">Эссенің композизиясын мұқият ойластыру қажет. </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 xml:space="preserve">Эссені анық және түсінікті етіп, сөйлеу тілі нормаларын сақтай отырып жазу қажет. </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 xml:space="preserve">Емтиханға қатысушыларға орфографиялық және түсіндірме сөздіктерді, </w:t>
      </w:r>
      <w:r w:rsidRPr="00900EC3">
        <w:rPr>
          <w:rFonts w:ascii="Times New Roman" w:hAnsi="Times New Roman"/>
          <w:sz w:val="28"/>
          <w:szCs w:val="28"/>
          <w:lang w:val="kk-KZ"/>
        </w:rPr>
        <w:t xml:space="preserve">афоризмдер жинағын </w:t>
      </w:r>
      <w:r w:rsidRPr="00900EC3">
        <w:rPr>
          <w:rFonts w:ascii="Times New Roman" w:hAnsi="Times New Roman"/>
          <w:sz w:val="28"/>
          <w:szCs w:val="28"/>
          <w:lang w:val="kk-KZ" w:eastAsia="ru-RU"/>
        </w:rPr>
        <w:t xml:space="preserve">қолдануға рұқсат етіледі. </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p>
    <w:p w:rsidR="00231848" w:rsidRPr="00900EC3" w:rsidRDefault="00231848" w:rsidP="00900EC3">
      <w:pPr>
        <w:widowControl w:val="0"/>
        <w:autoSpaceDE w:val="0"/>
        <w:autoSpaceDN w:val="0"/>
        <w:spacing w:after="0" w:line="240" w:lineRule="auto"/>
        <w:ind w:firstLine="709"/>
        <w:jc w:val="both"/>
        <w:outlineLvl w:val="2"/>
        <w:rPr>
          <w:rFonts w:ascii="Times New Roman" w:hAnsi="Times New Roman"/>
          <w:bCs/>
          <w:i/>
          <w:sz w:val="28"/>
          <w:szCs w:val="28"/>
          <w:lang w:val="kk-KZ"/>
        </w:rPr>
      </w:pPr>
      <w:r w:rsidRPr="00900EC3">
        <w:rPr>
          <w:rFonts w:ascii="Times New Roman" w:hAnsi="Times New Roman"/>
          <w:bCs/>
          <w:i/>
          <w:sz w:val="28"/>
          <w:szCs w:val="28"/>
          <w:lang w:val="kk-KZ"/>
        </w:rPr>
        <w:t>Емтихан жұмысының ұзақтығы.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Ана тілі мен әдебиетінен емтихан жұмысын орындауға 3 астрономиялық сағат беріледі. Оқу пәндері бойынша емтихан жұмысын орындаудың ұзақтығына дайындау шараларына бөлінген уақыт енбейді (оқушыларға нұсқау беру, емтихан материалдарын тарату, емтихан жұмыстарын толтыру). </w:t>
      </w:r>
    </w:p>
    <w:p w:rsidR="00231848" w:rsidRPr="00900EC3" w:rsidRDefault="00231848" w:rsidP="00900EC3">
      <w:pPr>
        <w:widowControl w:val="0"/>
        <w:autoSpaceDE w:val="0"/>
        <w:autoSpaceDN w:val="0"/>
        <w:spacing w:after="0" w:line="240" w:lineRule="auto"/>
        <w:ind w:firstLine="709"/>
        <w:jc w:val="both"/>
        <w:outlineLvl w:val="2"/>
        <w:rPr>
          <w:rFonts w:ascii="Times New Roman" w:hAnsi="Times New Roman"/>
          <w:b/>
          <w:bCs/>
          <w:sz w:val="28"/>
          <w:szCs w:val="28"/>
          <w:lang w:val="kk-KZ"/>
        </w:rPr>
      </w:pPr>
      <w:r w:rsidRPr="00900EC3">
        <w:rPr>
          <w:rFonts w:ascii="Times New Roman" w:hAnsi="Times New Roman"/>
          <w:bCs/>
          <w:i/>
          <w:sz w:val="28"/>
          <w:szCs w:val="28"/>
          <w:lang w:val="kk-KZ"/>
        </w:rPr>
        <w:t>Орыс тілінен емтихан нәтижелерін бағалау (жазбаша нысан)</w:t>
      </w:r>
      <w:r w:rsidRPr="00900EC3">
        <w:rPr>
          <w:rFonts w:ascii="Times New Roman" w:hAnsi="Times New Roman"/>
          <w:b/>
          <w:bCs/>
          <w:sz w:val="28"/>
          <w:szCs w:val="28"/>
          <w:lang w:val="kk-KZ"/>
        </w:rPr>
        <w:t xml:space="preserve">. </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Емтихан жұмысын бағалау үшін тапсырмалардың белгілі бір типіне сәйкес келетін бағалау өлшемдерінің кешені пайдал</w:t>
      </w:r>
      <w:r w:rsidR="00F33555">
        <w:rPr>
          <w:rFonts w:ascii="Times New Roman" w:hAnsi="Times New Roman"/>
          <w:sz w:val="28"/>
          <w:szCs w:val="28"/>
          <w:lang w:val="kk-KZ" w:eastAsia="ru-RU"/>
        </w:rPr>
        <w:t xml:space="preserve"> </w:t>
      </w:r>
      <w:r w:rsidRPr="00900EC3">
        <w:rPr>
          <w:rFonts w:ascii="Times New Roman" w:hAnsi="Times New Roman"/>
          <w:sz w:val="28"/>
          <w:szCs w:val="28"/>
          <w:lang w:val="kk-KZ" w:eastAsia="ru-RU"/>
        </w:rPr>
        <w:t>анылады: әдебиет тақырыбына эссе жазу, еркін тақырыпқа эссе жазу.</w:t>
      </w:r>
    </w:p>
    <w:p w:rsidR="00231848" w:rsidRPr="00900EC3" w:rsidRDefault="00231848" w:rsidP="00900EC3">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kk-KZ"/>
        </w:rPr>
      </w:pPr>
      <w:r w:rsidRPr="00900EC3">
        <w:rPr>
          <w:rFonts w:ascii="Times New Roman" w:hAnsi="Times New Roman"/>
          <w:bCs/>
          <w:sz w:val="28"/>
          <w:szCs w:val="28"/>
          <w:lang w:val="kk-KZ"/>
        </w:rPr>
        <w:lastRenderedPageBreak/>
        <w:t>Эссені тексерген кезде мынадай дағдылардың қалыптасу деңгейі бағаланады</w:t>
      </w:r>
      <w:r w:rsidRPr="00900EC3">
        <w:rPr>
          <w:rFonts w:ascii="Times New Roman" w:hAnsi="Times New Roman"/>
          <w:sz w:val="28"/>
          <w:szCs w:val="28"/>
          <w:lang w:val="kk-KZ"/>
        </w:rPr>
        <w:t>:</w:t>
      </w:r>
    </w:p>
    <w:p w:rsidR="00231848" w:rsidRPr="00900EC3" w:rsidRDefault="00231848" w:rsidP="00900EC3">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b/>
          <w:bCs/>
          <w:sz w:val="28"/>
          <w:szCs w:val="28"/>
          <w:lang w:val="kk-KZ"/>
        </w:rPr>
      </w:pPr>
      <w:r w:rsidRPr="00900EC3">
        <w:rPr>
          <w:rFonts w:ascii="Times New Roman" w:hAnsi="Times New Roman"/>
          <w:sz w:val="28"/>
          <w:szCs w:val="28"/>
          <w:lang w:val="kk-KZ"/>
        </w:rPr>
        <w:t>- мәтінді ұсынылған тақырыпқа сәйкес жазу;</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эссенің тезистік-дәлелді бөлігін өзіндік пікірін келтіре отырып, ойын логикалық баяндауы;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дәйектелген пікірді келтіре отырып, сенімді дәйектерді таңдау; қойылған мәселелерге автордың қатысын анықтау, өз ұстанымын басқа көзқараспен салыстыру;</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эссенің түріне, жанрына және тақырыбына сәйкес тілдік құралдарды таңдауды жүзеге асыру; мәтінді әдеби тіл нормаларына сәйкес ресімдеу.</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Оқыту тілінен емтихан жұмыстарын бағалауға келесі талаптар ұсынылады: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емтихан жұмысы аталған өлшемдер бойынша бастапқы балдарды қосу және оларды бағалаудың бес балдық жүйесіне ауыстыру жолымен бағаланады;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 әдеби тақырыпқа және еркін тақырыпқа жазылған эссе төменде келтірілген кестеде көрсетілген өлшемдер бойынша бағаланады. </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Емтихан жұмысының нәтижесін шығаратын балдар төмендегі ережелерге негізделіп анықталады: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егер екі емтихан алушының қойған балдары сәйкес келсе, онда бұл балдар қорытынды балл болып табылады;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егер екі емтихан алушының қойған балдарында болмашы айырмашылық анықталса, онда қорытынды балл сандары дөңгелектеу ережелеріне сәйкес дөңгелектеумен екі емтихан алушының орташа арифметикалық балдары ретінде анықталады;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егер екі емтихан алушы қойған балдарда маңызды айырмашылық анықталса, онда қосымша (үшінші) тексеру тағайындалады.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Екі емтихан алушы қойған балдардағы маңызды айырмашылық – 8 және одан көп балдардағы айырмашылық болып табылады.</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3686"/>
        <w:gridCol w:w="1843"/>
        <w:gridCol w:w="2409"/>
      </w:tblGrid>
      <w:tr w:rsidR="00900EC3" w:rsidRPr="00900EC3" w:rsidTr="00EA69B3">
        <w:trPr>
          <w:trHeight w:hRule="exact" w:val="755"/>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Нысан</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Бағалау аспектілері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Балдары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Ең жоғары бастапқы бал</w:t>
            </w:r>
          </w:p>
        </w:tc>
      </w:tr>
      <w:tr w:rsidR="00900EC3" w:rsidRPr="00900EC3" w:rsidTr="00EA69B3">
        <w:trPr>
          <w:trHeight w:val="4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lang w:val="kk-KZ"/>
              </w:rPr>
              <w:t>Э</w:t>
            </w:r>
            <w:r w:rsidRPr="00900EC3">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Мазмұны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10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ru-RU"/>
              </w:rPr>
            </w:pPr>
          </w:p>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rPr>
              <w:t>1</w:t>
            </w:r>
            <w:r w:rsidRPr="00900EC3">
              <w:rPr>
                <w:rFonts w:ascii="Times New Roman" w:hAnsi="Times New Roman"/>
                <w:sz w:val="28"/>
                <w:szCs w:val="28"/>
                <w:lang w:val="kk-KZ"/>
              </w:rPr>
              <w:t>8</w:t>
            </w:r>
          </w:p>
        </w:tc>
      </w:tr>
      <w:tr w:rsidR="00900EC3" w:rsidRPr="00900EC3" w:rsidTr="00EA69B3">
        <w:trPr>
          <w:trHeight w:hRule="exact" w:val="42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Сауаттылығы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ru-RU"/>
              </w:rPr>
            </w:pPr>
            <w:r w:rsidRPr="00900EC3">
              <w:rPr>
                <w:rFonts w:ascii="Times New Roman" w:hAnsi="Times New Roman"/>
                <w:sz w:val="28"/>
                <w:szCs w:val="28"/>
                <w:lang w:val="ru-RU"/>
              </w:rPr>
              <w:t>8</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rPr>
            </w:pPr>
          </w:p>
        </w:tc>
      </w:tr>
    </w:tbl>
    <w:p w:rsidR="00231848" w:rsidRPr="00900EC3" w:rsidRDefault="00231848" w:rsidP="00900EC3">
      <w:pPr>
        <w:spacing w:after="0" w:line="240" w:lineRule="auto"/>
        <w:ind w:firstLine="709"/>
        <w:jc w:val="center"/>
        <w:rPr>
          <w:rFonts w:ascii="Times New Roman" w:hAnsi="Times New Roman"/>
          <w:sz w:val="28"/>
          <w:szCs w:val="28"/>
          <w:lang w:eastAsia="ru-RU"/>
        </w:rPr>
      </w:pP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Эссе мазмұны төмендегі кестеде көрсетілген өлшемдер бойынша бағаланады.</w:t>
      </w:r>
    </w:p>
    <w:p w:rsidR="00231848" w:rsidRPr="00900EC3" w:rsidRDefault="00231848" w:rsidP="00900EC3">
      <w:pPr>
        <w:spacing w:after="0" w:line="240" w:lineRule="auto"/>
        <w:ind w:firstLine="709"/>
        <w:jc w:val="both"/>
        <w:rPr>
          <w:rFonts w:ascii="Times New Roman" w:hAnsi="Times New Roman"/>
          <w:sz w:val="28"/>
          <w:szCs w:val="28"/>
          <w:lang w:val="kk-KZ" w:eastAsia="ru-RU"/>
        </w:rPr>
      </w:pPr>
      <w:r w:rsidRPr="00900EC3">
        <w:rPr>
          <w:rFonts w:ascii="Times New Roman" w:hAnsi="Times New Roman"/>
          <w:sz w:val="28"/>
          <w:szCs w:val="28"/>
          <w:lang w:val="kk-KZ" w:eastAsia="ru-RU"/>
        </w:rPr>
        <w:t>Эссе бағаланатын өлшемдердің арасында бірінші өлшем (эссе тақырыбын ашу тереңдігі және пікірлердің сенімділігі) негізгі болып табылады. Егер бірінші өлшем бойынша эссе 0 ұпайға бағаланса, онда тапсырма орындалмаған болып саналады және басқа өлшемдер бойынша бағаланбайды.</w:t>
      </w:r>
    </w:p>
    <w:p w:rsidR="00231848" w:rsidRPr="00900EC3" w:rsidRDefault="00231848" w:rsidP="00900EC3">
      <w:pPr>
        <w:spacing w:after="0" w:line="240" w:lineRule="auto"/>
        <w:rPr>
          <w:rFonts w:ascii="Times New Roman" w:hAnsi="Times New Roman"/>
          <w:sz w:val="28"/>
          <w:szCs w:val="28"/>
          <w:lang w:val="kk-KZ" w:eastAsia="ru-RU"/>
        </w:rPr>
      </w:pPr>
    </w:p>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Әдеби  тақырыпқа жазылған эссенің мазмұнын бағалау өлшемдері</w:t>
      </w:r>
    </w:p>
    <w:p w:rsidR="00231848" w:rsidRPr="00900EC3" w:rsidRDefault="00231848" w:rsidP="00900EC3">
      <w:pPr>
        <w:spacing w:after="0" w:line="240" w:lineRule="auto"/>
        <w:rPr>
          <w:rFonts w:ascii="Times New Roman" w:hAnsi="Times New Roman"/>
          <w:sz w:val="28"/>
          <w:szCs w:val="28"/>
          <w:lang w:val="kk-K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22"/>
        <w:gridCol w:w="1701"/>
      </w:tblGrid>
      <w:tr w:rsidR="00231848" w:rsidRPr="00900EC3" w:rsidTr="00C6308D">
        <w:trPr>
          <w:trHeight w:hRule="exact" w:val="35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lastRenderedPageBreak/>
              <w:t>Бағалау өлшемдері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b/>
                <w:sz w:val="28"/>
                <w:szCs w:val="28"/>
                <w:lang w:val="kk-KZ"/>
              </w:rPr>
            </w:pPr>
            <w:r w:rsidRPr="00900EC3">
              <w:rPr>
                <w:rFonts w:ascii="Times New Roman" w:hAnsi="Times New Roman"/>
                <w:sz w:val="28"/>
                <w:szCs w:val="28"/>
                <w:lang w:val="ru-RU"/>
              </w:rPr>
              <w:t>балдары</w:t>
            </w:r>
            <w:r w:rsidRPr="00900EC3">
              <w:rPr>
                <w:rFonts w:ascii="Times New Roman" w:hAnsi="Times New Roman"/>
                <w:b/>
                <w:sz w:val="28"/>
                <w:szCs w:val="28"/>
                <w:lang w:val="ru-RU"/>
              </w:rPr>
              <w:t xml:space="preserve"> </w:t>
            </w:r>
            <w:r w:rsidRPr="00900EC3">
              <w:rPr>
                <w:rFonts w:ascii="Times New Roman" w:hAnsi="Times New Roman"/>
                <w:w w:val="99"/>
                <w:sz w:val="28"/>
                <w:szCs w:val="28"/>
                <w:lang w:val="ru-RU"/>
              </w:rPr>
              <w:t>Ұпайлар</w:t>
            </w:r>
            <w:r w:rsidRPr="00900EC3">
              <w:rPr>
                <w:rFonts w:ascii="Times New Roman" w:hAnsi="Times New Roman"/>
                <w:b/>
                <w:sz w:val="28"/>
                <w:szCs w:val="28"/>
              </w:rPr>
              <w:t xml:space="preserve"> Бал</w:t>
            </w:r>
            <w:r w:rsidRPr="00900EC3">
              <w:rPr>
                <w:rFonts w:ascii="Times New Roman" w:hAnsi="Times New Roman"/>
                <w:b/>
                <w:sz w:val="28"/>
                <w:szCs w:val="28"/>
                <w:lang w:val="kk-KZ"/>
              </w:rPr>
              <w:t>дар</w:t>
            </w:r>
          </w:p>
        </w:tc>
      </w:tr>
      <w:tr w:rsidR="00231848" w:rsidRPr="00900EC3" w:rsidTr="00C6308D">
        <w:trPr>
          <w:trHeight w:hRule="exact" w:val="44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eastAsia="Calibri" w:hAnsi="Times New Roman"/>
                <w:sz w:val="24"/>
                <w:szCs w:val="24"/>
              </w:rPr>
            </w:pPr>
            <w:r w:rsidRPr="00900EC3">
              <w:rPr>
                <w:rFonts w:ascii="Times New Roman" w:hAnsi="Times New Roman"/>
                <w:sz w:val="28"/>
                <w:szCs w:val="28"/>
                <w:lang w:val="kk-KZ"/>
              </w:rPr>
              <w:t xml:space="preserve">Эссе тақырыбын ашу тереңдігі және пікірлердің сенімділігі </w:t>
            </w:r>
          </w:p>
        </w:tc>
      </w:tr>
      <w:tr w:rsidR="00231848" w:rsidRPr="00900EC3" w:rsidTr="00C6308D">
        <w:trPr>
          <w:trHeight w:hRule="exact" w:val="731"/>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Емтихан тапсырушы эссе тақырыбын ашады, өз көзқарасын тұжырымдайды</w:t>
            </w:r>
            <w:r w:rsidRPr="00900EC3">
              <w:rPr>
                <w:rFonts w:ascii="Times New Roman" w:hAnsi="Times New Roman"/>
                <w:sz w:val="28"/>
                <w:szCs w:val="28"/>
              </w:rPr>
              <w:t xml:space="preserve">, </w:t>
            </w:r>
            <w:r w:rsidRPr="00900EC3">
              <w:rPr>
                <w:rFonts w:ascii="Times New Roman" w:hAnsi="Times New Roman"/>
                <w:sz w:val="28"/>
                <w:szCs w:val="28"/>
                <w:lang w:val="kk-KZ"/>
              </w:rPr>
              <w:t xml:space="preserve">өз тезистерін сенімді дәлелдейді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4</w:t>
            </w:r>
          </w:p>
        </w:tc>
      </w:tr>
      <w:tr w:rsidR="00231848" w:rsidRPr="00900EC3" w:rsidTr="00C6308D">
        <w:trPr>
          <w:trHeight w:hRule="exact" w:val="7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4"/>
                <w:szCs w:val="24"/>
              </w:rPr>
            </w:pPr>
            <w:r w:rsidRPr="00900EC3">
              <w:rPr>
                <w:rFonts w:ascii="Times New Roman" w:hAnsi="Times New Roman"/>
                <w:sz w:val="28"/>
                <w:szCs w:val="28"/>
                <w:lang w:val="kk-KZ"/>
              </w:rPr>
              <w:t>Емтихан тапсырушы эссе тақырыбын ашады, өз көзқарасын тұжырымдайды</w:t>
            </w:r>
            <w:r w:rsidRPr="00900EC3">
              <w:rPr>
                <w:rFonts w:ascii="Times New Roman" w:hAnsi="Times New Roman"/>
                <w:sz w:val="28"/>
                <w:szCs w:val="28"/>
              </w:rPr>
              <w:t xml:space="preserve">, </w:t>
            </w:r>
            <w:r w:rsidRPr="00900EC3">
              <w:rPr>
                <w:rFonts w:ascii="Times New Roman" w:hAnsi="Times New Roman"/>
                <w:sz w:val="28"/>
                <w:szCs w:val="28"/>
                <w:lang w:val="kk-KZ"/>
              </w:rPr>
              <w:t>бірақ тезистер жеткіліксіз сенімді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r w:rsidRPr="00900EC3">
              <w:rPr>
                <w:rFonts w:ascii="Times New Roman" w:hAnsi="Times New Roman"/>
                <w:w w:val="99"/>
                <w:sz w:val="28"/>
                <w:szCs w:val="28"/>
              </w:rPr>
              <w:t>2</w:t>
            </w:r>
          </w:p>
        </w:tc>
      </w:tr>
      <w:tr w:rsidR="00231848" w:rsidRPr="00900EC3" w:rsidTr="00C6308D">
        <w:trPr>
          <w:trHeight w:hRule="exact" w:val="71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4"/>
                <w:szCs w:val="24"/>
              </w:rPr>
            </w:pPr>
            <w:r w:rsidRPr="00900EC3">
              <w:rPr>
                <w:rFonts w:ascii="Times New Roman" w:hAnsi="Times New Roman"/>
                <w:sz w:val="28"/>
                <w:szCs w:val="28"/>
                <w:lang w:val="kk-KZ"/>
              </w:rPr>
              <w:t>Емтихан тапсырушы эссе тақырыбын үстірт ашады және/немесе өз тезистерін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459"/>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rPr>
                <w:rFonts w:ascii="Times New Roman" w:hAnsi="Times New Roman"/>
                <w:sz w:val="24"/>
                <w:szCs w:val="24"/>
              </w:rPr>
            </w:pPr>
            <w:r w:rsidRPr="00900EC3">
              <w:rPr>
                <w:rFonts w:ascii="Times New Roman" w:hAnsi="Times New Roman"/>
                <w:sz w:val="28"/>
                <w:szCs w:val="28"/>
                <w:lang w:val="kk-KZ"/>
              </w:rPr>
              <w:t xml:space="preserve">Емтихан тапсырушы эссе тақырыбын ашпайды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40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eastAsia="Calibri" w:hAnsi="Times New Roman"/>
                <w:sz w:val="24"/>
                <w:szCs w:val="24"/>
              </w:rPr>
            </w:pPr>
            <w:r w:rsidRPr="00900EC3">
              <w:rPr>
                <w:rFonts w:ascii="Times New Roman" w:hAnsi="Times New Roman"/>
                <w:sz w:val="28"/>
                <w:szCs w:val="28"/>
                <w:lang w:val="kk-KZ"/>
              </w:rPr>
              <w:t xml:space="preserve">Емтихан тапсырушының эссе тақырыбы бойынша өз пікірін дәйектеуі </w:t>
            </w:r>
          </w:p>
        </w:tc>
      </w:tr>
      <w:tr w:rsidR="00F86282" w:rsidRPr="00900EC3" w:rsidTr="00C6308D">
        <w:trPr>
          <w:trHeight w:hRule="exact" w:val="11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w:t>
            </w:r>
            <w:r w:rsidRPr="00900EC3">
              <w:rPr>
                <w:rFonts w:ascii="Times New Roman" w:hAnsi="Times New Roman"/>
                <w:sz w:val="28"/>
                <w:szCs w:val="28"/>
              </w:rPr>
              <w:t xml:space="preserve"> </w:t>
            </w:r>
            <w:r w:rsidRPr="00900EC3">
              <w:rPr>
                <w:rFonts w:ascii="Times New Roman" w:hAnsi="Times New Roman"/>
                <w:sz w:val="28"/>
                <w:szCs w:val="28"/>
                <w:lang w:val="kk-KZ"/>
              </w:rPr>
              <w:t xml:space="preserve">және осы пікірді растау үшін кем дегенде екі дәйек келтірді </w:t>
            </w:r>
          </w:p>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3</w:t>
            </w:r>
          </w:p>
        </w:tc>
      </w:tr>
      <w:tr w:rsidR="00F86282" w:rsidRPr="00900EC3" w:rsidTr="00C6308D">
        <w:trPr>
          <w:trHeight w:hRule="exact" w:val="113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 және осы пікірді растау үшін тек бір ғана дәйек келтіреді</w:t>
            </w:r>
            <w:r w:rsidRPr="00900EC3">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2</w:t>
            </w:r>
          </w:p>
        </w:tc>
      </w:tr>
      <w:tr w:rsidR="00F86282" w:rsidRPr="00900EC3" w:rsidTr="00C6308D">
        <w:trPr>
          <w:trHeight w:hRule="exact" w:val="1983"/>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tabs>
                <w:tab w:val="left" w:pos="2770"/>
                <w:tab w:val="left" w:pos="3990"/>
                <w:tab w:val="left" w:pos="4777"/>
                <w:tab w:val="left" w:pos="5900"/>
              </w:tabs>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w:t>
            </w:r>
            <w:r w:rsidRPr="00900EC3">
              <w:rPr>
                <w:rFonts w:ascii="Times New Roman" w:hAnsi="Times New Roman"/>
                <w:sz w:val="28"/>
                <w:szCs w:val="28"/>
              </w:rPr>
              <w:t xml:space="preserve">, </w:t>
            </w:r>
            <w:r w:rsidRPr="00900EC3">
              <w:rPr>
                <w:rFonts w:ascii="Times New Roman" w:hAnsi="Times New Roman"/>
                <w:sz w:val="28"/>
                <w:szCs w:val="28"/>
                <w:lang w:val="kk-KZ"/>
              </w:rPr>
              <w:t>бірақ дәйектер келтірген жоқ</w:t>
            </w:r>
            <w:r w:rsidRPr="00900EC3">
              <w:rPr>
                <w:rFonts w:ascii="Times New Roman" w:hAnsi="Times New Roman"/>
                <w:sz w:val="28"/>
                <w:szCs w:val="28"/>
              </w:rPr>
              <w:t xml:space="preserve">, </w:t>
            </w:r>
            <w:r w:rsidRPr="00900EC3">
              <w:rPr>
                <w:rFonts w:ascii="Times New Roman" w:hAnsi="Times New Roman"/>
                <w:sz w:val="28"/>
                <w:szCs w:val="28"/>
                <w:lang w:val="kk-KZ"/>
              </w:rPr>
              <w:t xml:space="preserve">немесе емтихан тапсырушының пікірі жұмыста көрсетілген жоқ, немесе емтихан тапсырушы өз пікірін эссе тақырыбына сәйкес келмейтін мәселе бойынша білдірді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1</w:t>
            </w:r>
          </w:p>
        </w:tc>
      </w:tr>
      <w:tr w:rsidR="00231848" w:rsidRPr="00900EC3" w:rsidTr="00C6308D">
        <w:trPr>
          <w:trHeight w:hRule="exact" w:val="35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eastAsia="Calibri" w:hAnsi="Times New Roman"/>
                <w:sz w:val="28"/>
                <w:szCs w:val="28"/>
                <w:lang w:val="kk-KZ"/>
              </w:rPr>
            </w:pPr>
            <w:r w:rsidRPr="00900EC3">
              <w:rPr>
                <w:rFonts w:ascii="Times New Roman" w:hAnsi="Times New Roman"/>
                <w:sz w:val="28"/>
                <w:szCs w:val="28"/>
                <w:lang w:val="kk-KZ"/>
              </w:rPr>
              <w:t xml:space="preserve">Эссенің композициялық тұтастығы және логикалық жүйелілігі </w:t>
            </w:r>
          </w:p>
        </w:tc>
      </w:tr>
      <w:tr w:rsidR="00F86282" w:rsidRPr="00900EC3" w:rsidTr="00C6308D">
        <w:trPr>
          <w:trHeight w:hRule="exact" w:val="1633"/>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Эссе композияциялық тұтастығымен сипатталады, пікірлердің бөліктері логикалық байланысты</w:t>
            </w:r>
            <w:r w:rsidRPr="00900EC3">
              <w:rPr>
                <w:rFonts w:ascii="Times New Roman" w:hAnsi="Times New Roman"/>
                <w:sz w:val="28"/>
                <w:szCs w:val="28"/>
              </w:rPr>
              <w:t xml:space="preserve">, </w:t>
            </w:r>
            <w:r w:rsidRPr="00900EC3">
              <w:rPr>
                <w:rFonts w:ascii="Times New Roman" w:hAnsi="Times New Roman"/>
                <w:sz w:val="28"/>
                <w:szCs w:val="28"/>
                <w:lang w:val="kk-KZ"/>
              </w:rPr>
              <w:t>ой біртіндеп дамиды</w:t>
            </w:r>
            <w:r w:rsidRPr="00900EC3">
              <w:rPr>
                <w:rFonts w:ascii="Times New Roman" w:hAnsi="Times New Roman"/>
                <w:sz w:val="28"/>
                <w:szCs w:val="28"/>
              </w:rPr>
              <w:t xml:space="preserve">, </w:t>
            </w:r>
            <w:r w:rsidRPr="00900EC3">
              <w:rPr>
                <w:rFonts w:ascii="Times New Roman" w:hAnsi="Times New Roman"/>
                <w:sz w:val="28"/>
                <w:szCs w:val="28"/>
                <w:lang w:val="kk-KZ"/>
              </w:rPr>
              <w:t>дәлелденбеген қайталаулар және логикалық жүйеліліктің бұзылулары жоқ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sz w:val="28"/>
                <w:szCs w:val="28"/>
                <w:lang w:val="kk-KZ"/>
              </w:rPr>
              <w:t>3</w:t>
            </w:r>
          </w:p>
        </w:tc>
      </w:tr>
      <w:tr w:rsidR="00F86282" w:rsidRPr="00900EC3" w:rsidTr="00C6308D">
        <w:trPr>
          <w:trHeight w:hRule="exact" w:val="155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lang w:val="kk-KZ"/>
              </w:rPr>
            </w:pPr>
            <w:r w:rsidRPr="00900EC3">
              <w:rPr>
                <w:rFonts w:ascii="Times New Roman" w:hAnsi="Times New Roman"/>
                <w:sz w:val="28"/>
                <w:szCs w:val="28"/>
                <w:lang w:val="kk-KZ"/>
              </w:rPr>
              <w:t>Эссенің бөліктері бір - бірімен логикалық байланысты</w:t>
            </w:r>
            <w:r w:rsidRPr="00900EC3">
              <w:rPr>
                <w:rFonts w:ascii="Times New Roman" w:hAnsi="Times New Roman"/>
                <w:sz w:val="28"/>
                <w:szCs w:val="28"/>
              </w:rPr>
              <w:t xml:space="preserve">, </w:t>
            </w:r>
            <w:r w:rsidRPr="00900EC3">
              <w:rPr>
                <w:rFonts w:ascii="Times New Roman" w:hAnsi="Times New Roman"/>
                <w:sz w:val="28"/>
                <w:szCs w:val="28"/>
                <w:lang w:val="kk-KZ"/>
              </w:rPr>
              <w:t>бірақ композициялық тұтастықтың бұзылуы орын алған: ой қайталанады</w:t>
            </w:r>
            <w:r w:rsidRPr="00900EC3">
              <w:rPr>
                <w:rFonts w:ascii="Times New Roman" w:hAnsi="Times New Roman"/>
                <w:sz w:val="28"/>
                <w:szCs w:val="28"/>
              </w:rPr>
              <w:t xml:space="preserve">, </w:t>
            </w:r>
            <w:r w:rsidRPr="00900EC3">
              <w:rPr>
                <w:rFonts w:ascii="Times New Roman" w:hAnsi="Times New Roman"/>
                <w:sz w:val="28"/>
                <w:szCs w:val="28"/>
                <w:lang w:val="kk-KZ"/>
              </w:rPr>
              <w:t xml:space="preserve">және/немесе баяндау жүйелілігі бұзылған </w:t>
            </w:r>
            <w:r w:rsidRPr="00900EC3">
              <w:rPr>
                <w:rFonts w:ascii="Times New Roman" w:hAnsi="Times New Roman"/>
                <w:sz w:val="28"/>
                <w:szCs w:val="28"/>
              </w:rPr>
              <w:t>(</w:t>
            </w:r>
            <w:r w:rsidRPr="00900EC3">
              <w:rPr>
                <w:rFonts w:ascii="Times New Roman" w:hAnsi="Times New Roman"/>
                <w:sz w:val="28"/>
                <w:szCs w:val="28"/>
                <w:lang w:val="kk-KZ"/>
              </w:rPr>
              <w:t>оның ішінде пікірдің ішкі ой бөліктерінде)</w:t>
            </w:r>
            <w:r w:rsidRPr="00900EC3">
              <w:rPr>
                <w:rFonts w:ascii="Times New Roman" w:hAnsi="Times New Roman"/>
                <w:sz w:val="28"/>
                <w:szCs w:val="28"/>
              </w:rPr>
              <w:t xml:space="preserve">, </w:t>
            </w:r>
            <w:r w:rsidRPr="00900EC3">
              <w:rPr>
                <w:rFonts w:ascii="Times New Roman" w:hAnsi="Times New Roman"/>
                <w:sz w:val="28"/>
                <w:szCs w:val="28"/>
                <w:lang w:val="kk-KZ"/>
              </w:rPr>
              <w:t>және/немесе эссе тақырыбынан ауытқу бар</w:t>
            </w:r>
          </w:p>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126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tabs>
                <w:tab w:val="left" w:pos="1348"/>
                <w:tab w:val="left" w:pos="2899"/>
                <w:tab w:val="left" w:pos="5368"/>
              </w:tabs>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Эсседе композициялық ой бақыланбайды, және/немесе баяндау жүйелілігінде өрескел қателер жіберілген, және/немесе эссенің бөліктерінің арасында және бөліктерінің ішінде байланыс жоқ</w:t>
            </w:r>
            <w:r w:rsidRPr="00900EC3">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60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 xml:space="preserve">Әдеби тақырыпқа жазылған эссе үшін балдардың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sz w:val="28"/>
                <w:szCs w:val="28"/>
                <w:lang w:val="kk-KZ"/>
              </w:rPr>
              <w:t>10</w:t>
            </w:r>
          </w:p>
        </w:tc>
      </w:tr>
    </w:tbl>
    <w:p w:rsidR="00231848" w:rsidRDefault="00231848" w:rsidP="00900EC3">
      <w:pPr>
        <w:widowControl w:val="0"/>
        <w:tabs>
          <w:tab w:val="left" w:pos="1185"/>
        </w:tabs>
        <w:autoSpaceDE w:val="0"/>
        <w:autoSpaceDN w:val="0"/>
        <w:spacing w:after="0" w:line="240" w:lineRule="auto"/>
        <w:jc w:val="both"/>
        <w:outlineLvl w:val="5"/>
        <w:rPr>
          <w:rFonts w:ascii="Times New Roman" w:hAnsi="Times New Roman"/>
          <w:sz w:val="28"/>
          <w:szCs w:val="28"/>
          <w:lang w:val="kk-KZ"/>
        </w:rPr>
      </w:pPr>
    </w:p>
    <w:p w:rsidR="00900EC3" w:rsidRDefault="00900EC3" w:rsidP="00900EC3">
      <w:pPr>
        <w:widowControl w:val="0"/>
        <w:tabs>
          <w:tab w:val="left" w:pos="1185"/>
        </w:tabs>
        <w:autoSpaceDE w:val="0"/>
        <w:autoSpaceDN w:val="0"/>
        <w:spacing w:after="0" w:line="240" w:lineRule="auto"/>
        <w:jc w:val="both"/>
        <w:outlineLvl w:val="5"/>
        <w:rPr>
          <w:rFonts w:ascii="Times New Roman" w:hAnsi="Times New Roman"/>
          <w:sz w:val="28"/>
          <w:szCs w:val="28"/>
          <w:lang w:val="kk-KZ"/>
        </w:rPr>
      </w:pPr>
    </w:p>
    <w:p w:rsidR="00900EC3" w:rsidRPr="00900EC3" w:rsidRDefault="00900EC3" w:rsidP="00900EC3">
      <w:pPr>
        <w:widowControl w:val="0"/>
        <w:tabs>
          <w:tab w:val="left" w:pos="1185"/>
        </w:tabs>
        <w:autoSpaceDE w:val="0"/>
        <w:autoSpaceDN w:val="0"/>
        <w:spacing w:after="0" w:line="240" w:lineRule="auto"/>
        <w:jc w:val="both"/>
        <w:outlineLvl w:val="5"/>
        <w:rPr>
          <w:rFonts w:ascii="Times New Roman" w:hAnsi="Times New Roman"/>
          <w:sz w:val="28"/>
          <w:szCs w:val="28"/>
          <w:lang w:val="kk-KZ" w:eastAsia="ru-RU"/>
        </w:rPr>
      </w:pPr>
    </w:p>
    <w:p w:rsidR="00231848" w:rsidRPr="00900EC3" w:rsidRDefault="00231848" w:rsidP="00900EC3">
      <w:pPr>
        <w:spacing w:after="0" w:line="240" w:lineRule="auto"/>
        <w:ind w:firstLine="709"/>
        <w:rPr>
          <w:rFonts w:ascii="Times New Roman" w:hAnsi="Times New Roman"/>
          <w:sz w:val="28"/>
          <w:szCs w:val="28"/>
          <w:lang w:val="kk-KZ" w:eastAsia="ru-RU"/>
        </w:rPr>
      </w:pPr>
      <w:r w:rsidRPr="00900EC3">
        <w:rPr>
          <w:rFonts w:ascii="Times New Roman" w:hAnsi="Times New Roman"/>
          <w:bCs/>
          <w:sz w:val="28"/>
          <w:szCs w:val="28"/>
          <w:lang w:val="kk-KZ"/>
        </w:rPr>
        <w:lastRenderedPageBreak/>
        <w:t>Еркін тақырыпқа жазылған эссенің мазмұнын бағалау өлшемдері</w:t>
      </w:r>
    </w:p>
    <w:p w:rsidR="00231848" w:rsidRPr="00900EC3" w:rsidRDefault="00231848" w:rsidP="00900EC3">
      <w:pPr>
        <w:spacing w:after="0" w:line="240" w:lineRule="auto"/>
        <w:ind w:firstLine="709"/>
        <w:jc w:val="center"/>
        <w:rPr>
          <w:rFonts w:ascii="Times New Roman" w:hAnsi="Times New Roman"/>
          <w:sz w:val="28"/>
          <w:szCs w:val="28"/>
          <w:lang w:val="kk-KZ"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22"/>
        <w:gridCol w:w="1701"/>
      </w:tblGrid>
      <w:tr w:rsidR="00231848" w:rsidRPr="00900EC3" w:rsidTr="00C6308D">
        <w:trPr>
          <w:trHeight w:hRule="exact" w:val="52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Бағалау өлшемдері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w w:val="99"/>
                <w:sz w:val="28"/>
                <w:szCs w:val="28"/>
                <w:lang w:val="ru-RU"/>
              </w:rPr>
            </w:pPr>
            <w:r w:rsidRPr="00900EC3">
              <w:rPr>
                <w:rFonts w:ascii="Times New Roman" w:hAnsi="Times New Roman"/>
                <w:w w:val="99"/>
                <w:sz w:val="28"/>
                <w:szCs w:val="28"/>
                <w:lang w:val="ru-RU"/>
              </w:rPr>
              <w:t>Балдары</w:t>
            </w:r>
          </w:p>
        </w:tc>
      </w:tr>
      <w:tr w:rsidR="00231848" w:rsidRPr="00900EC3" w:rsidTr="00C6308D">
        <w:trPr>
          <w:trHeight w:hRule="exact" w:val="5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jc w:val="center"/>
              <w:rPr>
                <w:rFonts w:ascii="Times New Roman" w:hAnsi="Times New Roman"/>
                <w:w w:val="99"/>
                <w:sz w:val="28"/>
                <w:szCs w:val="28"/>
              </w:rPr>
            </w:pPr>
            <w:r w:rsidRPr="00900EC3">
              <w:rPr>
                <w:rFonts w:ascii="Times New Roman" w:hAnsi="Times New Roman"/>
                <w:sz w:val="28"/>
                <w:szCs w:val="28"/>
                <w:lang w:val="kk-KZ"/>
              </w:rPr>
              <w:t>Эссе тақырыбын ашу тереңдігі және пікірлердің сенімділігі</w:t>
            </w:r>
          </w:p>
        </w:tc>
      </w:tr>
      <w:tr w:rsidR="00F86282" w:rsidRPr="00900EC3" w:rsidTr="00C6308D">
        <w:trPr>
          <w:trHeight w:hRule="exact" w:val="127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jc w:val="both"/>
              <w:rPr>
                <w:rFonts w:ascii="Times New Roman" w:hAnsi="Times New Roman"/>
                <w:sz w:val="28"/>
                <w:szCs w:val="28"/>
              </w:rPr>
            </w:pPr>
            <w:r w:rsidRPr="00900EC3">
              <w:rPr>
                <w:rFonts w:ascii="Times New Roman" w:hAnsi="Times New Roman"/>
                <w:sz w:val="28"/>
                <w:szCs w:val="28"/>
                <w:lang w:val="kk-KZ"/>
              </w:rPr>
              <w:t>Емтихан тапсырушы эссе тақырыбын ашады, өз көзқарасын тұжырымдайды</w:t>
            </w:r>
            <w:r w:rsidRPr="00900EC3">
              <w:rPr>
                <w:rFonts w:ascii="Times New Roman" w:hAnsi="Times New Roman"/>
                <w:sz w:val="28"/>
                <w:szCs w:val="28"/>
              </w:rPr>
              <w:t xml:space="preserve">, </w:t>
            </w:r>
            <w:r w:rsidRPr="00900EC3">
              <w:rPr>
                <w:rFonts w:ascii="Times New Roman" w:hAnsi="Times New Roman"/>
                <w:sz w:val="28"/>
                <w:szCs w:val="28"/>
                <w:lang w:val="kk-KZ"/>
              </w:rPr>
              <w:t>өз тезистерін сенімді дәлелдейді, шығарма мәтінінен мысалдар келтіреді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rPr>
                <w:rFonts w:ascii="Times New Roman" w:hAnsi="Times New Roman"/>
                <w:w w:val="99"/>
                <w:sz w:val="28"/>
                <w:szCs w:val="28"/>
                <w:lang w:val="kk-KZ"/>
              </w:rPr>
            </w:pPr>
            <w:r w:rsidRPr="00900EC3">
              <w:rPr>
                <w:rFonts w:ascii="Times New Roman" w:hAnsi="Times New Roman"/>
                <w:w w:val="99"/>
                <w:sz w:val="28"/>
                <w:szCs w:val="28"/>
                <w:lang w:val="kk-KZ"/>
              </w:rPr>
              <w:t>3</w:t>
            </w:r>
          </w:p>
        </w:tc>
      </w:tr>
      <w:tr w:rsidR="00F86282" w:rsidRPr="00900EC3" w:rsidTr="00C6308D">
        <w:trPr>
          <w:trHeight w:hRule="exact" w:val="1415"/>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Емтихан тапсырушы эссе тақырыбын ашады, бірақ тезистер жеткіліксіз сенімді негіздемейді, шығарма мәтінінен ұсынылған тезиспен тікелей байланысты емес мысалдар келтіреді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2</w:t>
            </w:r>
          </w:p>
        </w:tc>
      </w:tr>
      <w:tr w:rsidR="00231848" w:rsidRPr="00900EC3" w:rsidTr="00C6308D">
        <w:trPr>
          <w:trHeight w:hRule="exact" w:val="702"/>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tabs>
                <w:tab w:val="left" w:pos="2136"/>
                <w:tab w:val="left" w:pos="4698"/>
                <w:tab w:val="left" w:pos="6471"/>
              </w:tabs>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Емтихан тапсырушы эссе тақырыбын ашпайды, шығарма мәтінінен мысалдар келтірілмеген, өзіндік пікірі  мәтінде негізделмеген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ru-RU"/>
              </w:rPr>
            </w:pPr>
            <w:r w:rsidRPr="00900EC3">
              <w:rPr>
                <w:rFonts w:ascii="Times New Roman" w:hAnsi="Times New Roman"/>
                <w:w w:val="99"/>
                <w:sz w:val="28"/>
                <w:szCs w:val="28"/>
              </w:rPr>
              <w:t>0</w:t>
            </w:r>
          </w:p>
        </w:tc>
      </w:tr>
      <w:tr w:rsidR="00231848" w:rsidRPr="00900EC3" w:rsidTr="00C6308D">
        <w:trPr>
          <w:trHeight w:hRule="exact" w:val="702"/>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jc w:val="center"/>
              <w:rPr>
                <w:rFonts w:ascii="Times New Roman" w:hAnsi="Times New Roman"/>
                <w:w w:val="99"/>
                <w:sz w:val="28"/>
                <w:szCs w:val="28"/>
              </w:rPr>
            </w:pPr>
            <w:r w:rsidRPr="00900EC3">
              <w:rPr>
                <w:rFonts w:ascii="Times New Roman" w:hAnsi="Times New Roman"/>
                <w:sz w:val="28"/>
                <w:szCs w:val="28"/>
                <w:lang w:val="kk-KZ"/>
              </w:rPr>
              <w:t>Емтихан тапсырушының эссе тақырыбы бойынша өз пікірін дәйектеуі</w:t>
            </w:r>
          </w:p>
        </w:tc>
      </w:tr>
      <w:tr w:rsidR="00F86282" w:rsidRPr="00900EC3" w:rsidTr="00C6308D">
        <w:trPr>
          <w:trHeight w:hRule="exact" w:val="115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rPr>
                <w:rFonts w:ascii="Times New Roman" w:hAnsi="Times New Roman"/>
                <w:sz w:val="28"/>
                <w:szCs w:val="28"/>
                <w:lang w:val="kk-KZ"/>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w:t>
            </w:r>
            <w:r w:rsidRPr="00900EC3">
              <w:rPr>
                <w:rFonts w:ascii="Times New Roman" w:hAnsi="Times New Roman"/>
                <w:sz w:val="28"/>
                <w:szCs w:val="28"/>
              </w:rPr>
              <w:t xml:space="preserve"> </w:t>
            </w:r>
            <w:r w:rsidRPr="00900EC3">
              <w:rPr>
                <w:rFonts w:ascii="Times New Roman" w:hAnsi="Times New Roman"/>
                <w:sz w:val="28"/>
                <w:szCs w:val="28"/>
                <w:lang w:val="kk-KZ"/>
              </w:rPr>
              <w:t xml:space="preserve">және осы пікірді растау үшін кем дегенде екі дәйек келтірді </w:t>
            </w:r>
          </w:p>
          <w:p w:rsidR="00231848" w:rsidRPr="00900EC3" w:rsidRDefault="00231848" w:rsidP="00900EC3">
            <w:pPr>
              <w:widowControl w:val="0"/>
              <w:autoSpaceDE w:val="0"/>
              <w:autoSpaceDN w:val="0"/>
              <w:spacing w:after="0" w:line="240" w:lineRule="auto"/>
              <w:rPr>
                <w:rFonts w:ascii="Times New Roman" w:hAnsi="Times New Roman"/>
                <w:sz w:val="28"/>
                <w:szCs w:val="28"/>
              </w:rPr>
            </w:pPr>
          </w:p>
          <w:p w:rsidR="00231848" w:rsidRPr="00900EC3" w:rsidRDefault="00231848" w:rsidP="00900EC3">
            <w:pPr>
              <w:widowControl w:val="0"/>
              <w:autoSpaceDE w:val="0"/>
              <w:autoSpaceDN w:val="0"/>
              <w:spacing w:after="0" w:line="240" w:lineRule="auto"/>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3</w:t>
            </w:r>
          </w:p>
        </w:tc>
      </w:tr>
      <w:tr w:rsidR="00F86282" w:rsidRPr="00900EC3" w:rsidTr="00C6308D">
        <w:trPr>
          <w:trHeight w:hRule="exact" w:val="996"/>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rPr>
                <w:rFonts w:ascii="Times New Roman" w:hAnsi="Times New Roman"/>
                <w:sz w:val="28"/>
                <w:szCs w:val="28"/>
                <w:lang w:val="kk-KZ"/>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 және осы пікірді растау үшін тек бір</w:t>
            </w:r>
          </w:p>
          <w:p w:rsidR="00231848" w:rsidRPr="00900EC3" w:rsidRDefault="00231848" w:rsidP="00900EC3">
            <w:pPr>
              <w:widowControl w:val="0"/>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 xml:space="preserve"> ғана дәйек келтіреді</w:t>
            </w:r>
            <w:r w:rsidRPr="00900EC3">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2</w:t>
            </w:r>
          </w:p>
        </w:tc>
      </w:tr>
      <w:tr w:rsidR="00F86282" w:rsidRPr="00900EC3" w:rsidTr="00C6308D">
        <w:trPr>
          <w:trHeight w:hRule="exact" w:val="1833"/>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tabs>
                <w:tab w:val="left" w:pos="2770"/>
                <w:tab w:val="left" w:pos="3990"/>
                <w:tab w:val="left" w:pos="4777"/>
                <w:tab w:val="left" w:pos="5900"/>
              </w:tabs>
              <w:autoSpaceDE w:val="0"/>
              <w:autoSpaceDN w:val="0"/>
              <w:spacing w:after="0" w:line="240" w:lineRule="auto"/>
              <w:rPr>
                <w:rFonts w:ascii="Times New Roman" w:hAnsi="Times New Roman"/>
                <w:sz w:val="28"/>
                <w:szCs w:val="28"/>
              </w:rPr>
            </w:pPr>
            <w:r w:rsidRPr="00900EC3">
              <w:rPr>
                <w:rFonts w:ascii="Times New Roman" w:hAnsi="Times New Roman"/>
                <w:sz w:val="28"/>
                <w:szCs w:val="28"/>
                <w:lang w:val="kk-KZ"/>
              </w:rPr>
              <w:t>Емтихан тапсырушы эссе тақырыбына сәйкес келетін мәселе бойынша өз пікірін білдірді</w:t>
            </w:r>
            <w:r w:rsidRPr="00900EC3">
              <w:rPr>
                <w:rFonts w:ascii="Times New Roman" w:hAnsi="Times New Roman"/>
                <w:sz w:val="28"/>
                <w:szCs w:val="28"/>
              </w:rPr>
              <w:t xml:space="preserve">, </w:t>
            </w:r>
            <w:r w:rsidRPr="00900EC3">
              <w:rPr>
                <w:rFonts w:ascii="Times New Roman" w:hAnsi="Times New Roman"/>
                <w:sz w:val="28"/>
                <w:szCs w:val="28"/>
                <w:lang w:val="kk-KZ"/>
              </w:rPr>
              <w:t>бірақ дәйектер келтірген жоқ</w:t>
            </w:r>
            <w:r w:rsidRPr="00900EC3">
              <w:rPr>
                <w:rFonts w:ascii="Times New Roman" w:hAnsi="Times New Roman"/>
                <w:sz w:val="28"/>
                <w:szCs w:val="28"/>
              </w:rPr>
              <w:t xml:space="preserve">, </w:t>
            </w:r>
            <w:r w:rsidRPr="00900EC3">
              <w:rPr>
                <w:rFonts w:ascii="Times New Roman" w:hAnsi="Times New Roman"/>
                <w:sz w:val="28"/>
                <w:szCs w:val="28"/>
                <w:lang w:val="kk-KZ"/>
              </w:rPr>
              <w:t xml:space="preserve">немесе емтихан тапсырушының пікірі жұмыста көрсетілген жоқ, немесе емтихан тапсырушы өз пікірін эссе тақырыбына сәйкес келмейтін мәселе бойынша білдірді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1</w:t>
            </w:r>
          </w:p>
        </w:tc>
      </w:tr>
      <w:tr w:rsidR="00231848" w:rsidRPr="00900EC3" w:rsidTr="00C6308D">
        <w:trPr>
          <w:trHeight w:hRule="exact" w:val="30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eastAsia="Calibri" w:hAnsi="Times New Roman"/>
                <w:sz w:val="28"/>
                <w:szCs w:val="28"/>
              </w:rPr>
            </w:pPr>
            <w:r w:rsidRPr="00900EC3">
              <w:rPr>
                <w:rFonts w:ascii="Times New Roman" w:hAnsi="Times New Roman"/>
                <w:sz w:val="28"/>
                <w:szCs w:val="28"/>
                <w:lang w:val="kk-KZ"/>
              </w:rPr>
              <w:t>Эссенің композициялық тұтастығы және логикалық берілуі.</w:t>
            </w:r>
          </w:p>
        </w:tc>
      </w:tr>
      <w:tr w:rsidR="00231848" w:rsidRPr="00900EC3" w:rsidTr="00C6308D">
        <w:trPr>
          <w:trHeight w:hRule="exact" w:val="145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rPr>
            </w:pPr>
            <w:r w:rsidRPr="00900EC3">
              <w:rPr>
                <w:rFonts w:ascii="Times New Roman" w:hAnsi="Times New Roman"/>
                <w:sz w:val="28"/>
                <w:szCs w:val="28"/>
                <w:lang w:val="kk-KZ"/>
              </w:rPr>
              <w:t>Эссе композияциялық тұтастығымен сипатталады, пікірлердің бөліктері логикалық байланысты, ой біртіндеп дамиды</w:t>
            </w:r>
            <w:r w:rsidRPr="00900EC3">
              <w:rPr>
                <w:rFonts w:ascii="Times New Roman" w:hAnsi="Times New Roman"/>
                <w:sz w:val="28"/>
                <w:szCs w:val="28"/>
              </w:rPr>
              <w:t xml:space="preserve">, </w:t>
            </w:r>
            <w:r w:rsidRPr="00900EC3">
              <w:rPr>
                <w:rFonts w:ascii="Times New Roman" w:hAnsi="Times New Roman"/>
                <w:sz w:val="28"/>
                <w:szCs w:val="28"/>
                <w:lang w:val="kk-KZ"/>
              </w:rPr>
              <w:t xml:space="preserve">дәлелденбеген қайталаулар мен логикалық жүйелілігінің бұзылулары жоқ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r w:rsidRPr="00900EC3">
              <w:rPr>
                <w:rFonts w:ascii="Times New Roman" w:hAnsi="Times New Roman"/>
                <w:w w:val="99"/>
                <w:sz w:val="28"/>
                <w:szCs w:val="28"/>
                <w:lang w:val="kk-KZ"/>
              </w:rPr>
              <w:t>3</w:t>
            </w:r>
          </w:p>
        </w:tc>
      </w:tr>
      <w:tr w:rsidR="00231848" w:rsidRPr="00900EC3" w:rsidTr="00C6308D">
        <w:trPr>
          <w:trHeight w:hRule="exact" w:val="163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tabs>
                <w:tab w:val="left" w:pos="1710"/>
                <w:tab w:val="left" w:pos="3132"/>
                <w:tab w:val="left" w:pos="4517"/>
                <w:tab w:val="left" w:pos="5658"/>
                <w:tab w:val="left" w:pos="6632"/>
              </w:tabs>
              <w:autoSpaceDE w:val="0"/>
              <w:autoSpaceDN w:val="0"/>
              <w:spacing w:after="0" w:line="240" w:lineRule="auto"/>
              <w:ind w:firstLine="142"/>
              <w:jc w:val="both"/>
              <w:rPr>
                <w:rFonts w:ascii="Times New Roman" w:hAnsi="Times New Roman"/>
                <w:sz w:val="28"/>
                <w:szCs w:val="28"/>
              </w:rPr>
            </w:pPr>
            <w:r w:rsidRPr="00900EC3">
              <w:rPr>
                <w:rFonts w:ascii="Times New Roman" w:hAnsi="Times New Roman"/>
                <w:sz w:val="28"/>
                <w:szCs w:val="28"/>
                <w:lang w:val="kk-KZ"/>
              </w:rPr>
              <w:t xml:space="preserve">Эссенің бөліктері бір-бірімен логикалық байланысты, бірақ композициялық тұтастықтың бұзылуы орын алған: ой қайталанады,   және/немесе баяндау жүйелілігі бұзылған </w:t>
            </w:r>
            <w:r w:rsidRPr="00900EC3">
              <w:rPr>
                <w:rFonts w:ascii="Times New Roman" w:hAnsi="Times New Roman"/>
                <w:sz w:val="28"/>
                <w:szCs w:val="28"/>
              </w:rPr>
              <w:t>(</w:t>
            </w:r>
            <w:r w:rsidRPr="00900EC3">
              <w:rPr>
                <w:rFonts w:ascii="Times New Roman" w:hAnsi="Times New Roman"/>
                <w:sz w:val="28"/>
                <w:szCs w:val="28"/>
                <w:lang w:val="kk-KZ"/>
              </w:rPr>
              <w:t>оның ішінде пікірдің ішкі ой бөліктерінің )</w:t>
            </w:r>
            <w:r w:rsidRPr="00900EC3">
              <w:rPr>
                <w:rFonts w:ascii="Times New Roman" w:hAnsi="Times New Roman"/>
                <w:sz w:val="28"/>
                <w:szCs w:val="28"/>
              </w:rPr>
              <w:t xml:space="preserve">, </w:t>
            </w:r>
            <w:r w:rsidRPr="00900EC3">
              <w:rPr>
                <w:rFonts w:ascii="Times New Roman" w:hAnsi="Times New Roman"/>
                <w:sz w:val="28"/>
                <w:szCs w:val="28"/>
                <w:lang w:val="kk-KZ"/>
              </w:rPr>
              <w:t xml:space="preserve">және/немесе эссе тақырыбынан ауытқуы бар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1</w:t>
            </w:r>
          </w:p>
        </w:tc>
      </w:tr>
      <w:tr w:rsidR="00F86282" w:rsidRPr="00900EC3" w:rsidTr="00C6308D">
        <w:trPr>
          <w:trHeight w:hRule="exact" w:val="1426"/>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tabs>
                <w:tab w:val="left" w:pos="1365"/>
                <w:tab w:val="left" w:pos="2935"/>
                <w:tab w:val="left" w:pos="5416"/>
              </w:tabs>
              <w:autoSpaceDE w:val="0"/>
              <w:autoSpaceDN w:val="0"/>
              <w:spacing w:after="0" w:line="240" w:lineRule="auto"/>
              <w:jc w:val="both"/>
              <w:rPr>
                <w:rFonts w:ascii="Times New Roman" w:hAnsi="Times New Roman"/>
                <w:sz w:val="28"/>
                <w:szCs w:val="28"/>
              </w:rPr>
            </w:pPr>
            <w:r w:rsidRPr="00900EC3">
              <w:rPr>
                <w:rFonts w:ascii="Times New Roman" w:hAnsi="Times New Roman"/>
                <w:sz w:val="28"/>
                <w:szCs w:val="28"/>
                <w:lang w:val="kk-KZ"/>
              </w:rPr>
              <w:lastRenderedPageBreak/>
              <w:t>Эсседе композициялық түпкі ой бақыланбайды, және/немесе жүйелі баяндауда өрескел қателіктер жіберілген</w:t>
            </w:r>
            <w:r w:rsidRPr="00900EC3">
              <w:rPr>
                <w:rFonts w:ascii="Times New Roman" w:hAnsi="Times New Roman"/>
                <w:sz w:val="28"/>
                <w:szCs w:val="28"/>
              </w:rPr>
              <w:t xml:space="preserve">, </w:t>
            </w:r>
            <w:r w:rsidRPr="00900EC3">
              <w:rPr>
                <w:rFonts w:ascii="Times New Roman" w:hAnsi="Times New Roman"/>
                <w:sz w:val="28"/>
                <w:szCs w:val="28"/>
                <w:lang w:val="kk-KZ"/>
              </w:rPr>
              <w:t xml:space="preserve">және/немесе эссенің бөліктері және ішкі бөліктердің ішінде байланыс жоқ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714"/>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Еркін тақырыпқа жазылған эссе үшін қойылатын  ұпайлардың өлшемдер бойынша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w w:val="99"/>
                <w:sz w:val="28"/>
                <w:szCs w:val="28"/>
                <w:lang w:val="kk-KZ"/>
              </w:rPr>
              <w:t>9</w:t>
            </w:r>
          </w:p>
        </w:tc>
      </w:tr>
    </w:tbl>
    <w:p w:rsidR="00231848" w:rsidRPr="00900EC3" w:rsidRDefault="00231848" w:rsidP="00900EC3">
      <w:pPr>
        <w:spacing w:after="0" w:line="240" w:lineRule="auto"/>
        <w:jc w:val="both"/>
        <w:rPr>
          <w:rFonts w:ascii="Times New Roman" w:hAnsi="Times New Roman"/>
          <w:sz w:val="28"/>
          <w:szCs w:val="28"/>
          <w:lang w:val="kk-KZ" w:eastAsia="ru-RU"/>
        </w:rPr>
      </w:pPr>
    </w:p>
    <w:p w:rsidR="00231848" w:rsidRPr="00900EC3" w:rsidRDefault="00231848" w:rsidP="00900EC3">
      <w:pPr>
        <w:spacing w:after="0" w:line="240" w:lineRule="auto"/>
        <w:ind w:firstLine="709"/>
        <w:rPr>
          <w:rFonts w:ascii="Times New Roman" w:hAnsi="Times New Roman"/>
          <w:sz w:val="28"/>
          <w:szCs w:val="28"/>
          <w:lang w:val="kk-KZ"/>
        </w:rPr>
      </w:pPr>
      <w:r w:rsidRPr="00900EC3">
        <w:rPr>
          <w:rFonts w:ascii="Times New Roman" w:hAnsi="Times New Roman"/>
          <w:sz w:val="28"/>
          <w:szCs w:val="28"/>
          <w:lang w:val="kk-KZ" w:eastAsia="ru-RU"/>
        </w:rPr>
        <w:t xml:space="preserve"> Әдеби тақырып және еркін тақырып бойынша с</w:t>
      </w:r>
      <w:r w:rsidRPr="00900EC3">
        <w:rPr>
          <w:rFonts w:ascii="Times New Roman" w:hAnsi="Times New Roman"/>
          <w:sz w:val="28"/>
          <w:szCs w:val="28"/>
          <w:lang w:val="kk-KZ"/>
        </w:rPr>
        <w:t xml:space="preserve">ауаттылығы және сөзінің нақты дәлдігі төмендегі кестеде көрсетілген өлшемдермен бағаланады </w:t>
      </w:r>
    </w:p>
    <w:p w:rsidR="00231848" w:rsidRPr="00900EC3" w:rsidRDefault="00231848" w:rsidP="00900EC3">
      <w:pPr>
        <w:spacing w:after="0" w:line="240" w:lineRule="auto"/>
        <w:ind w:firstLine="709"/>
        <w:rPr>
          <w:rFonts w:ascii="Times New Roman" w:hAnsi="Times New Roman"/>
          <w:sz w:val="28"/>
          <w:szCs w:val="28"/>
          <w:lang w:val="kk-KZ" w:eastAsia="ru-RU"/>
        </w:rPr>
      </w:pP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Сауаттылығы және сөзінің нақты дәлдігін бағалау өлшемдері</w:t>
      </w:r>
    </w:p>
    <w:p w:rsidR="00231848" w:rsidRPr="00900EC3" w:rsidRDefault="00231848" w:rsidP="00900EC3">
      <w:pPr>
        <w:widowControl w:val="0"/>
        <w:autoSpaceDE w:val="0"/>
        <w:autoSpaceDN w:val="0"/>
        <w:spacing w:after="0" w:line="240" w:lineRule="auto"/>
        <w:ind w:firstLine="709"/>
        <w:jc w:val="both"/>
        <w:rPr>
          <w:rFonts w:ascii="Times New Roman" w:hAnsi="Times New Roman"/>
          <w:i/>
          <w:sz w:val="28"/>
          <w:szCs w:val="28"/>
          <w:lang w:val="kk-KZ"/>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80"/>
        <w:gridCol w:w="1701"/>
      </w:tblGrid>
      <w:tr w:rsidR="00231848" w:rsidRPr="00900EC3" w:rsidTr="00C6308D">
        <w:trPr>
          <w:trHeight w:hRule="exact" w:val="73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Емтихан тапсырушының сауаттылығын және сөздерінің нақты дәлдігін бағалау өлшемдері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Балдары</w:t>
            </w:r>
          </w:p>
        </w:tc>
      </w:tr>
      <w:tr w:rsidR="00231848" w:rsidRPr="00900EC3" w:rsidTr="00C6308D">
        <w:trPr>
          <w:trHeight w:hRule="exact" w:val="48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eastAsia="Calibri" w:hAnsi="Times New Roman"/>
                <w:sz w:val="28"/>
                <w:szCs w:val="28"/>
                <w:lang w:val="kk-KZ"/>
              </w:rPr>
            </w:pPr>
            <w:r w:rsidRPr="00900EC3">
              <w:rPr>
                <w:rFonts w:ascii="Times New Roman" w:hAnsi="Times New Roman"/>
                <w:sz w:val="28"/>
                <w:szCs w:val="28"/>
                <w:lang w:val="kk-KZ"/>
              </w:rPr>
              <w:t>Орфографиялық нормаларды сақтау</w:t>
            </w:r>
          </w:p>
        </w:tc>
      </w:tr>
      <w:tr w:rsidR="00F86282" w:rsidRPr="00900EC3" w:rsidTr="00C6308D">
        <w:trPr>
          <w:trHeight w:hRule="exact" w:val="66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rPr>
            </w:pPr>
            <w:r w:rsidRPr="00900EC3">
              <w:rPr>
                <w:rFonts w:ascii="Times New Roman" w:hAnsi="Times New Roman"/>
                <w:sz w:val="28"/>
                <w:szCs w:val="28"/>
                <w:lang w:val="kk-KZ"/>
              </w:rPr>
              <w:t xml:space="preserve">Орфографиялық қателер жоқ, немесе бір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2</w:t>
            </w:r>
          </w:p>
        </w:tc>
      </w:tr>
      <w:tr w:rsidR="00231848" w:rsidRPr="00900EC3" w:rsidTr="00C6308D">
        <w:trPr>
          <w:trHeight w:hRule="exact" w:val="426"/>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Екі-үш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Төрт (ҚГБ)/ бес (ЖМБ)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51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eastAsia="Calibri" w:hAnsi="Times New Roman"/>
                <w:sz w:val="28"/>
                <w:szCs w:val="28"/>
                <w:lang w:val="ru-RU"/>
              </w:rPr>
            </w:pPr>
            <w:r w:rsidRPr="00900EC3">
              <w:rPr>
                <w:rFonts w:ascii="Times New Roman" w:hAnsi="Times New Roman"/>
                <w:sz w:val="28"/>
                <w:szCs w:val="28"/>
                <w:lang w:val="kk-KZ"/>
              </w:rPr>
              <w:t xml:space="preserve">Пунктуациялық нормаларды сақтау </w:t>
            </w:r>
          </w:p>
        </w:tc>
      </w:tr>
      <w:tr w:rsidR="00231848" w:rsidRPr="00900EC3" w:rsidTr="00C6308D">
        <w:trPr>
          <w:trHeight w:hRule="exact" w:val="43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Пунктуациялық қателер жоқ,  немесе екі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2</w:t>
            </w:r>
          </w:p>
        </w:tc>
      </w:tr>
      <w:tr w:rsidR="00231848" w:rsidRPr="00900EC3" w:rsidTr="00C6308D">
        <w:trPr>
          <w:trHeight w:hRule="exact" w:val="433"/>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ru-RU"/>
              </w:rPr>
            </w:pPr>
            <w:r w:rsidRPr="00900EC3">
              <w:rPr>
                <w:rFonts w:ascii="Times New Roman" w:hAnsi="Times New Roman"/>
                <w:sz w:val="28"/>
                <w:szCs w:val="28"/>
                <w:lang w:val="kk-KZ"/>
              </w:rPr>
              <w:t xml:space="preserve">Үш-төрт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42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Бес және одан көп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eastAsia="Calibri" w:hAnsi="Times New Roman"/>
                <w:sz w:val="28"/>
                <w:szCs w:val="28"/>
                <w:lang w:val="ru-RU"/>
              </w:rPr>
            </w:pPr>
            <w:r w:rsidRPr="00900EC3">
              <w:rPr>
                <w:rFonts w:ascii="Times New Roman" w:hAnsi="Times New Roman"/>
                <w:sz w:val="28"/>
                <w:szCs w:val="28"/>
                <w:lang w:val="kk-KZ"/>
              </w:rPr>
              <w:t xml:space="preserve">Грамматикалық нормаларды сақтау </w:t>
            </w:r>
          </w:p>
        </w:tc>
      </w:tr>
      <w:tr w:rsidR="00231848" w:rsidRPr="00900EC3" w:rsidTr="00C6308D">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Грамматикалық қателер жоқ</w:t>
            </w:r>
            <w:r w:rsidRPr="00900EC3">
              <w:rPr>
                <w:rFonts w:ascii="Times New Roman" w:hAnsi="Times New Roman"/>
                <w:sz w:val="28"/>
                <w:szCs w:val="28"/>
              </w:rPr>
              <w:t xml:space="preserve"> </w:t>
            </w:r>
            <w:r w:rsidRPr="00900EC3">
              <w:rPr>
                <w:rFonts w:ascii="Times New Roman" w:hAnsi="Times New Roman"/>
                <w:sz w:val="28"/>
                <w:szCs w:val="28"/>
                <w:lang w:val="kk-KZ"/>
              </w:rPr>
              <w:t>немесе бір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2</w:t>
            </w:r>
          </w:p>
        </w:tc>
      </w:tr>
      <w:tr w:rsidR="00231848" w:rsidRPr="00900EC3" w:rsidTr="00C6308D">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Екі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Үш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0</w:t>
            </w:r>
          </w:p>
        </w:tc>
      </w:tr>
      <w:tr w:rsidR="00231848" w:rsidRPr="00900EC3" w:rsidTr="00C6308D">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center"/>
              <w:rPr>
                <w:rFonts w:ascii="Times New Roman" w:eastAsia="Calibri" w:hAnsi="Times New Roman"/>
                <w:sz w:val="28"/>
                <w:szCs w:val="28"/>
                <w:lang w:val="kk-KZ"/>
              </w:rPr>
            </w:pPr>
            <w:r w:rsidRPr="00900EC3">
              <w:rPr>
                <w:rFonts w:ascii="Times New Roman" w:hAnsi="Times New Roman"/>
                <w:sz w:val="28"/>
                <w:szCs w:val="28"/>
                <w:lang w:val="kk-KZ"/>
              </w:rPr>
              <w:t>Сөйлеу нормаларын сақтау</w:t>
            </w:r>
          </w:p>
        </w:tc>
      </w:tr>
      <w:tr w:rsidR="00231848" w:rsidRPr="00900EC3" w:rsidTr="00C6308D">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Сөйлеу қателері жоқ</w:t>
            </w:r>
            <w:r w:rsidRPr="00900EC3">
              <w:rPr>
                <w:rFonts w:ascii="Times New Roman" w:hAnsi="Times New Roman"/>
                <w:sz w:val="28"/>
                <w:szCs w:val="28"/>
              </w:rPr>
              <w:t xml:space="preserve"> </w:t>
            </w:r>
            <w:r w:rsidRPr="00900EC3">
              <w:rPr>
                <w:rFonts w:ascii="Times New Roman" w:hAnsi="Times New Roman"/>
                <w:sz w:val="28"/>
                <w:szCs w:val="28"/>
                <w:lang w:val="kk-KZ"/>
              </w:rPr>
              <w:t>немесе екі қате ғана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2</w:t>
            </w:r>
          </w:p>
        </w:tc>
      </w:tr>
      <w:tr w:rsidR="00231848" w:rsidRPr="00900EC3" w:rsidTr="00C6308D">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Үш-төрт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1</w:t>
            </w:r>
          </w:p>
        </w:tc>
      </w:tr>
      <w:tr w:rsidR="00231848" w:rsidRPr="00900EC3" w:rsidTr="00C6308D">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Бес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r w:rsidRPr="00900EC3">
              <w:rPr>
                <w:rFonts w:ascii="Times New Roman" w:hAnsi="Times New Roman"/>
                <w:w w:val="99"/>
                <w:sz w:val="28"/>
                <w:szCs w:val="28"/>
              </w:rPr>
              <w:t>0</w:t>
            </w:r>
          </w:p>
        </w:tc>
      </w:tr>
      <w:tr w:rsidR="00F86282" w:rsidRPr="00900EC3" w:rsidTr="00C6308D">
        <w:trPr>
          <w:trHeight w:hRule="exact" w:val="77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231848" w:rsidRPr="00900EC3" w:rsidRDefault="00231848" w:rsidP="00900EC3">
            <w:pPr>
              <w:widowControl w:val="0"/>
              <w:autoSpaceDE w:val="0"/>
              <w:autoSpaceDN w:val="0"/>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Өлшемдер бойынша эссе балдарының ең жоғары саны </w:t>
            </w:r>
          </w:p>
          <w:p w:rsidR="00231848" w:rsidRPr="00900EC3" w:rsidRDefault="00231848" w:rsidP="00900EC3">
            <w:pPr>
              <w:widowControl w:val="0"/>
              <w:autoSpaceDE w:val="0"/>
              <w:autoSpaceDN w:val="0"/>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31848" w:rsidRPr="00900EC3" w:rsidRDefault="00231848" w:rsidP="00900EC3">
            <w:pPr>
              <w:widowControl w:val="0"/>
              <w:autoSpaceDE w:val="0"/>
              <w:autoSpaceDN w:val="0"/>
              <w:spacing w:after="0" w:line="240" w:lineRule="auto"/>
              <w:ind w:firstLine="709"/>
              <w:jc w:val="both"/>
              <w:rPr>
                <w:rFonts w:ascii="Times New Roman" w:hAnsi="Times New Roman"/>
                <w:i/>
                <w:sz w:val="28"/>
                <w:szCs w:val="28"/>
                <w:lang w:val="kk-KZ"/>
              </w:rPr>
            </w:pPr>
            <w:r w:rsidRPr="00900EC3">
              <w:rPr>
                <w:rFonts w:ascii="Times New Roman" w:hAnsi="Times New Roman"/>
                <w:i/>
                <w:sz w:val="28"/>
                <w:szCs w:val="28"/>
                <w:lang w:val="kk-KZ"/>
              </w:rPr>
              <w:t>8</w:t>
            </w:r>
          </w:p>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rPr>
            </w:pPr>
          </w:p>
        </w:tc>
      </w:tr>
    </w:tbl>
    <w:p w:rsidR="00231848" w:rsidRPr="00900EC3" w:rsidRDefault="00231848" w:rsidP="00900EC3">
      <w:pPr>
        <w:spacing w:after="0" w:line="240" w:lineRule="auto"/>
        <w:ind w:firstLine="709"/>
        <w:jc w:val="both"/>
        <w:rPr>
          <w:rFonts w:ascii="Times New Roman" w:hAnsi="Times New Roman"/>
          <w:sz w:val="28"/>
          <w:szCs w:val="28"/>
          <w:lang w:val="kk-KZ" w:eastAsia="ru-RU"/>
        </w:rPr>
      </w:pPr>
    </w:p>
    <w:p w:rsidR="00231848" w:rsidRPr="00900EC3" w:rsidRDefault="00231848" w:rsidP="00900EC3">
      <w:pPr>
        <w:widowControl w:val="0"/>
        <w:autoSpaceDE w:val="0"/>
        <w:autoSpaceDN w:val="0"/>
        <w:spacing w:after="0" w:line="240" w:lineRule="auto"/>
        <w:ind w:firstLine="709"/>
        <w:jc w:val="both"/>
        <w:outlineLvl w:val="5"/>
        <w:rPr>
          <w:rFonts w:ascii="Times New Roman" w:hAnsi="Times New Roman"/>
          <w:bCs/>
          <w:sz w:val="28"/>
          <w:szCs w:val="28"/>
          <w:lang w:val="kk-KZ"/>
        </w:rPr>
      </w:pPr>
      <w:r w:rsidRPr="00900EC3">
        <w:rPr>
          <w:rFonts w:ascii="Times New Roman" w:hAnsi="Times New Roman"/>
          <w:bCs/>
          <w:sz w:val="28"/>
          <w:szCs w:val="28"/>
          <w:lang w:val="kk-KZ"/>
        </w:rPr>
        <w:t xml:space="preserve">Төменде бес балдық жүйе бойынша эссені бағалаудың қайта санау шкаласы келтірілген </w:t>
      </w:r>
    </w:p>
    <w:p w:rsidR="00231848" w:rsidRPr="00900EC3" w:rsidRDefault="00231848" w:rsidP="00900EC3">
      <w:pPr>
        <w:widowControl w:val="0"/>
        <w:autoSpaceDE w:val="0"/>
        <w:autoSpaceDN w:val="0"/>
        <w:spacing w:after="0" w:line="240" w:lineRule="auto"/>
        <w:ind w:firstLine="709"/>
        <w:jc w:val="both"/>
        <w:outlineLvl w:val="5"/>
        <w:rPr>
          <w:rFonts w:ascii="Times New Roman" w:hAnsi="Times New Roman"/>
          <w:bCs/>
          <w:sz w:val="28"/>
          <w:szCs w:val="28"/>
          <w:lang w:val="kk-KZ"/>
        </w:rPr>
      </w:pPr>
    </w:p>
    <w:p w:rsidR="00231848" w:rsidRPr="00900EC3" w:rsidRDefault="00231848" w:rsidP="00900EC3">
      <w:pPr>
        <w:widowControl w:val="0"/>
        <w:autoSpaceDE w:val="0"/>
        <w:autoSpaceDN w:val="0"/>
        <w:spacing w:after="0" w:line="240" w:lineRule="auto"/>
        <w:ind w:firstLine="709"/>
        <w:jc w:val="both"/>
        <w:outlineLvl w:val="5"/>
        <w:rPr>
          <w:rFonts w:ascii="Times New Roman" w:hAnsi="Times New Roman"/>
          <w:bCs/>
          <w:sz w:val="28"/>
          <w:szCs w:val="28"/>
          <w:lang w:val="kk-KZ"/>
        </w:rPr>
      </w:pPr>
    </w:p>
    <w:p w:rsidR="00231848" w:rsidRPr="00900EC3" w:rsidRDefault="00231848" w:rsidP="00900EC3">
      <w:pPr>
        <w:widowControl w:val="0"/>
        <w:autoSpaceDE w:val="0"/>
        <w:autoSpaceDN w:val="0"/>
        <w:spacing w:after="0" w:line="240" w:lineRule="auto"/>
        <w:ind w:firstLine="709"/>
        <w:jc w:val="both"/>
        <w:outlineLvl w:val="5"/>
        <w:rPr>
          <w:rFonts w:ascii="Times New Roman" w:hAnsi="Times New Roman"/>
          <w:bCs/>
          <w:sz w:val="28"/>
          <w:szCs w:val="28"/>
          <w:lang w:val="kk-KZ"/>
        </w:rPr>
      </w:pPr>
    </w:p>
    <w:p w:rsidR="00231848" w:rsidRPr="00900EC3" w:rsidRDefault="00231848" w:rsidP="00900EC3">
      <w:pPr>
        <w:widowControl w:val="0"/>
        <w:autoSpaceDE w:val="0"/>
        <w:autoSpaceDN w:val="0"/>
        <w:spacing w:after="0" w:line="240" w:lineRule="auto"/>
        <w:ind w:firstLine="709"/>
        <w:jc w:val="both"/>
        <w:outlineLvl w:val="5"/>
        <w:rPr>
          <w:rFonts w:ascii="Times New Roman" w:hAnsi="Times New Roman"/>
          <w:bCs/>
          <w:sz w:val="28"/>
          <w:szCs w:val="28"/>
          <w:lang w:val="kk-KZ"/>
        </w:rPr>
      </w:pPr>
    </w:p>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p>
    <w:p w:rsidR="00231848" w:rsidRPr="00900EC3" w:rsidRDefault="00231848" w:rsidP="00900EC3">
      <w:pPr>
        <w:widowControl w:val="0"/>
        <w:autoSpaceDE w:val="0"/>
        <w:autoSpaceDN w:val="0"/>
        <w:spacing w:after="0" w:line="240" w:lineRule="auto"/>
        <w:ind w:firstLine="709"/>
        <w:jc w:val="center"/>
        <w:rPr>
          <w:rFonts w:ascii="Times New Roman" w:hAnsi="Times New Roman"/>
          <w:bCs/>
          <w:sz w:val="28"/>
          <w:szCs w:val="28"/>
          <w:lang w:val="kk-KZ"/>
        </w:rPr>
      </w:pPr>
      <w:r w:rsidRPr="00900EC3">
        <w:rPr>
          <w:rFonts w:ascii="Times New Roman" w:hAnsi="Times New Roman"/>
          <w:bCs/>
          <w:sz w:val="28"/>
          <w:szCs w:val="28"/>
          <w:lang w:val="kk-KZ"/>
        </w:rPr>
        <w:lastRenderedPageBreak/>
        <w:t>Әдеби тақырыптағы эссені бес балдық жүйе бойынша бағалау</w:t>
      </w:r>
      <w:r w:rsidR="006E729C" w:rsidRPr="00900EC3">
        <w:rPr>
          <w:rFonts w:ascii="Times New Roman" w:hAnsi="Times New Roman"/>
          <w:bCs/>
          <w:sz w:val="28"/>
          <w:szCs w:val="28"/>
          <w:lang w:val="kk-KZ"/>
        </w:rPr>
        <w:t xml:space="preserve"> шкаласы</w:t>
      </w:r>
    </w:p>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bCs/>
          <w:sz w:val="28"/>
          <w:szCs w:val="28"/>
          <w:lang w:val="kk-KZ"/>
        </w:rPr>
        <w:t xml:space="preserve"> </w:t>
      </w:r>
      <w:r w:rsidR="006E729C" w:rsidRPr="00900EC3">
        <w:rPr>
          <w:rFonts w:ascii="Times New Roman" w:hAnsi="Times New Roman"/>
          <w:bCs/>
          <w:sz w:val="28"/>
          <w:szCs w:val="28"/>
          <w:lang w:val="kk-KZ"/>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400"/>
        <w:gridCol w:w="1400"/>
        <w:gridCol w:w="1400"/>
        <w:gridCol w:w="1400"/>
      </w:tblGrid>
      <w:tr w:rsidR="00231848"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left="751" w:hanging="42"/>
              <w:rPr>
                <w:rFonts w:ascii="Times New Roman" w:hAnsi="Times New Roman"/>
                <w:sz w:val="28"/>
                <w:szCs w:val="28"/>
                <w:lang w:val="kk-KZ"/>
              </w:rPr>
            </w:pPr>
            <w:r w:rsidRPr="00900EC3">
              <w:rPr>
                <w:rFonts w:ascii="Times New Roman" w:hAnsi="Times New Roman"/>
                <w:sz w:val="28"/>
                <w:szCs w:val="28"/>
                <w:lang w:val="kk-KZ"/>
              </w:rPr>
              <w:t xml:space="preserve">Бағалудың </w:t>
            </w:r>
            <w:r w:rsidRPr="00900EC3">
              <w:rPr>
                <w:rFonts w:ascii="Times New Roman" w:hAnsi="Times New Roman"/>
                <w:bCs/>
                <w:sz w:val="28"/>
                <w:szCs w:val="28"/>
                <w:lang w:val="kk-KZ"/>
              </w:rPr>
              <w:t>бес балдық</w:t>
            </w:r>
            <w:r w:rsidRPr="00900EC3">
              <w:rPr>
                <w:rFonts w:ascii="Times New Roman" w:hAnsi="Times New Roman"/>
                <w:sz w:val="28"/>
                <w:szCs w:val="28"/>
                <w:lang w:val="kk-KZ"/>
              </w:rPr>
              <w:t xml:space="preserve"> жүйесі бойынша баға </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«5»</w:t>
            </w:r>
          </w:p>
        </w:tc>
      </w:tr>
      <w:tr w:rsidR="00231848"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Мазмұны</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213"/>
              <w:jc w:val="center"/>
              <w:rPr>
                <w:rFonts w:ascii="Times New Roman" w:hAnsi="Times New Roman"/>
                <w:sz w:val="28"/>
                <w:szCs w:val="28"/>
                <w:lang w:val="kk-KZ"/>
              </w:rPr>
            </w:pPr>
            <w:r w:rsidRPr="00900EC3">
              <w:rPr>
                <w:rFonts w:ascii="Times New Roman" w:hAnsi="Times New Roman"/>
                <w:w w:val="95"/>
                <w:sz w:val="28"/>
                <w:szCs w:val="28"/>
              </w:rPr>
              <w:t>0–</w:t>
            </w:r>
            <w:r w:rsidRPr="00900EC3">
              <w:rPr>
                <w:rFonts w:ascii="Times New Roman" w:hAnsi="Times New Roman"/>
                <w:w w:val="95"/>
                <w:sz w:val="28"/>
                <w:szCs w:val="28"/>
                <w:lang w:val="kk-KZ"/>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4</w:t>
            </w:r>
            <w:r w:rsidRPr="00900EC3">
              <w:rPr>
                <w:rFonts w:ascii="Times New Roman" w:hAnsi="Times New Roman"/>
                <w:sz w:val="28"/>
                <w:szCs w:val="28"/>
              </w:rPr>
              <w:t>–</w:t>
            </w:r>
            <w:r w:rsidRPr="00900EC3">
              <w:rPr>
                <w:rFonts w:ascii="Times New Roman" w:hAnsi="Times New Roman"/>
                <w:sz w:val="28"/>
                <w:szCs w:val="28"/>
                <w:lang w:val="kk-KZ"/>
              </w:rPr>
              <w:t>6</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7</w:t>
            </w:r>
            <w:r w:rsidRPr="00900EC3">
              <w:rPr>
                <w:rFonts w:ascii="Times New Roman" w:hAnsi="Times New Roman"/>
                <w:sz w:val="28"/>
                <w:szCs w:val="28"/>
              </w:rPr>
              <w:t>–</w:t>
            </w:r>
            <w:r w:rsidRPr="00900EC3">
              <w:rPr>
                <w:rFonts w:ascii="Times New Roman" w:hAnsi="Times New Roman"/>
                <w:sz w:val="28"/>
                <w:szCs w:val="28"/>
                <w:lang w:val="kk-KZ"/>
              </w:rPr>
              <w:t>8</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9</w:t>
            </w:r>
            <w:r w:rsidRPr="00900EC3">
              <w:rPr>
                <w:rFonts w:ascii="Times New Roman" w:hAnsi="Times New Roman"/>
                <w:sz w:val="28"/>
                <w:szCs w:val="28"/>
              </w:rPr>
              <w:t>–1</w:t>
            </w:r>
            <w:r w:rsidRPr="00900EC3">
              <w:rPr>
                <w:rFonts w:ascii="Times New Roman" w:hAnsi="Times New Roman"/>
                <w:sz w:val="28"/>
                <w:szCs w:val="28"/>
                <w:lang w:val="kk-KZ"/>
              </w:rPr>
              <w:t>0</w:t>
            </w:r>
          </w:p>
        </w:tc>
      </w:tr>
      <w:tr w:rsidR="00231848"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Сауаттылығы</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213"/>
              <w:jc w:val="center"/>
              <w:rPr>
                <w:rFonts w:ascii="Times New Roman" w:hAnsi="Times New Roman"/>
                <w:w w:val="95"/>
                <w:sz w:val="28"/>
                <w:szCs w:val="28"/>
                <w:lang w:val="kk-KZ"/>
              </w:rPr>
            </w:pPr>
            <w:r w:rsidRPr="00900EC3">
              <w:rPr>
                <w:rFonts w:ascii="Times New Roman" w:hAnsi="Times New Roman"/>
                <w:w w:val="95"/>
                <w:sz w:val="28"/>
                <w:szCs w:val="28"/>
                <w:lang w:val="kk-KZ"/>
              </w:rPr>
              <w:t>0-2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3-4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5-6</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7-8</w:t>
            </w:r>
          </w:p>
        </w:tc>
      </w:tr>
    </w:tbl>
    <w:p w:rsidR="00231848" w:rsidRPr="00900EC3" w:rsidRDefault="00231848" w:rsidP="00900EC3">
      <w:pPr>
        <w:widowControl w:val="0"/>
        <w:autoSpaceDE w:val="0"/>
        <w:autoSpaceDN w:val="0"/>
        <w:spacing w:after="0" w:line="240" w:lineRule="auto"/>
        <w:ind w:firstLine="709"/>
        <w:jc w:val="both"/>
        <w:rPr>
          <w:rFonts w:ascii="Times New Roman" w:hAnsi="Times New Roman"/>
          <w:b/>
          <w:sz w:val="28"/>
          <w:szCs w:val="28"/>
        </w:rPr>
      </w:pPr>
    </w:p>
    <w:p w:rsidR="00231848" w:rsidRPr="00900EC3" w:rsidRDefault="00231848" w:rsidP="00900EC3">
      <w:pPr>
        <w:widowControl w:val="0"/>
        <w:autoSpaceDE w:val="0"/>
        <w:autoSpaceDN w:val="0"/>
        <w:spacing w:after="0" w:line="240" w:lineRule="auto"/>
        <w:ind w:firstLine="709"/>
        <w:jc w:val="center"/>
        <w:rPr>
          <w:rFonts w:ascii="Times New Roman" w:hAnsi="Times New Roman"/>
          <w:sz w:val="28"/>
          <w:szCs w:val="28"/>
          <w:lang w:val="kk-KZ"/>
        </w:rPr>
      </w:pPr>
      <w:r w:rsidRPr="00900EC3">
        <w:rPr>
          <w:rFonts w:ascii="Times New Roman" w:hAnsi="Times New Roman"/>
          <w:bCs/>
          <w:sz w:val="28"/>
          <w:szCs w:val="28"/>
          <w:lang w:val="kk-KZ"/>
        </w:rPr>
        <w:t>Еркін тақырыптағы эссені бес балдық жүйе бойынша бағалау</w:t>
      </w:r>
      <w:r w:rsidR="006E729C" w:rsidRPr="00900EC3">
        <w:rPr>
          <w:rFonts w:ascii="Times New Roman" w:hAnsi="Times New Roman"/>
          <w:bCs/>
          <w:sz w:val="28"/>
          <w:szCs w:val="28"/>
          <w:lang w:val="kk-KZ"/>
        </w:rPr>
        <w:t xml:space="preserve"> </w:t>
      </w:r>
      <w:r w:rsidRPr="00900EC3">
        <w:rPr>
          <w:rFonts w:ascii="Times New Roman" w:hAnsi="Times New Roman"/>
          <w:bCs/>
          <w:sz w:val="28"/>
          <w:szCs w:val="28"/>
          <w:lang w:val="kk-KZ"/>
        </w:rPr>
        <w:t>шкаласы</w:t>
      </w:r>
    </w:p>
    <w:p w:rsidR="00231848" w:rsidRPr="00900EC3" w:rsidRDefault="00231848" w:rsidP="00900EC3">
      <w:pPr>
        <w:widowControl w:val="0"/>
        <w:autoSpaceDE w:val="0"/>
        <w:autoSpaceDN w:val="0"/>
        <w:spacing w:after="0" w:line="240" w:lineRule="auto"/>
        <w:ind w:firstLine="709"/>
        <w:rPr>
          <w:rFonts w:ascii="Times New Roman" w:hAnsi="Times New Roman"/>
          <w:sz w:val="28"/>
          <w:szCs w:val="28"/>
          <w:lang w:val="kk-KZ"/>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400"/>
        <w:gridCol w:w="1400"/>
        <w:gridCol w:w="1400"/>
        <w:gridCol w:w="1400"/>
      </w:tblGrid>
      <w:tr w:rsidR="00F86282"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left="751" w:hanging="42"/>
              <w:rPr>
                <w:rFonts w:ascii="Times New Roman" w:hAnsi="Times New Roman"/>
                <w:sz w:val="28"/>
                <w:szCs w:val="28"/>
                <w:lang w:val="kk-KZ"/>
              </w:rPr>
            </w:pPr>
            <w:r w:rsidRPr="00900EC3">
              <w:rPr>
                <w:rFonts w:ascii="Times New Roman" w:hAnsi="Times New Roman"/>
                <w:sz w:val="28"/>
                <w:szCs w:val="28"/>
                <w:lang w:val="kk-KZ"/>
              </w:rPr>
              <w:t xml:space="preserve">Бағалудың </w:t>
            </w:r>
            <w:r w:rsidRPr="00900EC3">
              <w:rPr>
                <w:rFonts w:ascii="Times New Roman" w:hAnsi="Times New Roman"/>
                <w:bCs/>
                <w:sz w:val="28"/>
                <w:szCs w:val="28"/>
                <w:lang w:val="kk-KZ"/>
              </w:rPr>
              <w:t>бес балдық</w:t>
            </w:r>
            <w:r w:rsidRPr="00900EC3">
              <w:rPr>
                <w:rFonts w:ascii="Times New Roman" w:hAnsi="Times New Roman"/>
                <w:sz w:val="28"/>
                <w:szCs w:val="28"/>
                <w:lang w:val="kk-KZ"/>
              </w:rPr>
              <w:t xml:space="preserve"> жүйесі бойынша баға </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rPr>
            </w:pPr>
            <w:r w:rsidRPr="00900EC3">
              <w:rPr>
                <w:rFonts w:ascii="Times New Roman" w:hAnsi="Times New Roman"/>
                <w:sz w:val="28"/>
                <w:szCs w:val="28"/>
              </w:rPr>
              <w:t>«5»</w:t>
            </w:r>
          </w:p>
        </w:tc>
      </w:tr>
      <w:tr w:rsidR="00F86282"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Мазмұны</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213"/>
              <w:jc w:val="center"/>
              <w:rPr>
                <w:rFonts w:ascii="Times New Roman" w:hAnsi="Times New Roman"/>
                <w:sz w:val="28"/>
                <w:szCs w:val="28"/>
                <w:lang w:val="kk-KZ"/>
              </w:rPr>
            </w:pPr>
            <w:r w:rsidRPr="00900EC3">
              <w:rPr>
                <w:rFonts w:ascii="Times New Roman" w:hAnsi="Times New Roman"/>
                <w:w w:val="95"/>
                <w:sz w:val="28"/>
                <w:szCs w:val="28"/>
              </w:rPr>
              <w:t>0–</w:t>
            </w:r>
            <w:r w:rsidRPr="00900EC3">
              <w:rPr>
                <w:rFonts w:ascii="Times New Roman" w:hAnsi="Times New Roman"/>
                <w:w w:val="95"/>
                <w:sz w:val="28"/>
                <w:szCs w:val="28"/>
                <w:lang w:val="kk-KZ"/>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4</w:t>
            </w:r>
            <w:r w:rsidRPr="00900EC3">
              <w:rPr>
                <w:rFonts w:ascii="Times New Roman" w:hAnsi="Times New Roman"/>
                <w:sz w:val="28"/>
                <w:szCs w:val="28"/>
              </w:rPr>
              <w:t>–</w:t>
            </w:r>
            <w:r w:rsidRPr="00900EC3">
              <w:rPr>
                <w:rFonts w:ascii="Times New Roman" w:hAnsi="Times New Roman"/>
                <w:sz w:val="28"/>
                <w:szCs w:val="28"/>
                <w:lang w:val="kk-KZ"/>
              </w:rPr>
              <w:t>5</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6</w:t>
            </w:r>
            <w:r w:rsidRPr="00900EC3">
              <w:rPr>
                <w:rFonts w:ascii="Times New Roman" w:hAnsi="Times New Roman"/>
                <w:sz w:val="28"/>
                <w:szCs w:val="28"/>
              </w:rPr>
              <w:t>–</w:t>
            </w:r>
            <w:r w:rsidRPr="00900EC3">
              <w:rPr>
                <w:rFonts w:ascii="Times New Roman" w:hAnsi="Times New Roman"/>
                <w:sz w:val="28"/>
                <w:szCs w:val="28"/>
                <w:lang w:val="kk-KZ"/>
              </w:rPr>
              <w:t>7</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8</w:t>
            </w:r>
            <w:r w:rsidRPr="00900EC3">
              <w:rPr>
                <w:rFonts w:ascii="Times New Roman" w:hAnsi="Times New Roman"/>
                <w:sz w:val="28"/>
                <w:szCs w:val="28"/>
              </w:rPr>
              <w:t>–</w:t>
            </w:r>
            <w:r w:rsidRPr="00900EC3">
              <w:rPr>
                <w:rFonts w:ascii="Times New Roman" w:hAnsi="Times New Roman"/>
                <w:sz w:val="28"/>
                <w:szCs w:val="28"/>
                <w:lang w:val="kk-KZ"/>
              </w:rPr>
              <w:t>9</w:t>
            </w:r>
          </w:p>
        </w:tc>
      </w:tr>
      <w:tr w:rsidR="00F86282" w:rsidRPr="00900EC3" w:rsidTr="00C6308D">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Сауаттылығы</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ind w:firstLine="213"/>
              <w:jc w:val="center"/>
              <w:rPr>
                <w:rFonts w:ascii="Times New Roman" w:hAnsi="Times New Roman"/>
                <w:w w:val="95"/>
                <w:sz w:val="28"/>
                <w:szCs w:val="28"/>
                <w:lang w:val="kk-KZ"/>
              </w:rPr>
            </w:pPr>
            <w:r w:rsidRPr="00900EC3">
              <w:rPr>
                <w:rFonts w:ascii="Times New Roman" w:hAnsi="Times New Roman"/>
                <w:w w:val="95"/>
                <w:sz w:val="28"/>
                <w:szCs w:val="28"/>
                <w:lang w:val="kk-KZ"/>
              </w:rPr>
              <w:t>0-2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3-4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5-6</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231848" w:rsidRPr="00900EC3" w:rsidRDefault="00231848" w:rsidP="00900EC3">
            <w:pPr>
              <w:widowControl w:val="0"/>
              <w:autoSpaceDE w:val="0"/>
              <w:autoSpaceDN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7-8</w:t>
            </w:r>
          </w:p>
        </w:tc>
      </w:tr>
    </w:tbl>
    <w:p w:rsidR="00231848" w:rsidRPr="00900EC3" w:rsidRDefault="00231848" w:rsidP="00900EC3">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kk-KZ"/>
        </w:rPr>
      </w:pPr>
    </w:p>
    <w:p w:rsidR="00231848" w:rsidRPr="00900EC3" w:rsidRDefault="00231848" w:rsidP="00900EC3">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kk-KZ"/>
        </w:rPr>
      </w:pPr>
      <w:r w:rsidRPr="00900EC3">
        <w:rPr>
          <w:rFonts w:ascii="Times New Roman" w:hAnsi="Times New Roman"/>
          <w:bCs/>
          <w:sz w:val="28"/>
          <w:szCs w:val="28"/>
          <w:lang w:val="kk-KZ"/>
        </w:rPr>
        <w:t>Ана тілінен емтихан материалдарының үлгілері ұсынылады (жазбаша нысан):</w:t>
      </w:r>
    </w:p>
    <w:p w:rsidR="00231848" w:rsidRPr="00900EC3" w:rsidRDefault="00231848" w:rsidP="00900EC3">
      <w:pPr>
        <w:widowControl w:val="0"/>
        <w:tabs>
          <w:tab w:val="left" w:pos="1534"/>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1. Бай-сұлтандардың образдары М.Әуезовтің «Абай жолы» романының атауымен қандай өзара қатынаста болады?</w:t>
      </w:r>
    </w:p>
    <w:p w:rsidR="00231848" w:rsidRPr="00900EC3" w:rsidRDefault="00231848" w:rsidP="00900EC3">
      <w:pPr>
        <w:widowControl w:val="0"/>
        <w:tabs>
          <w:tab w:val="left" w:pos="1534"/>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2. Мағжан Жұмабаев өлеңдеріндегі махаббат лирикасы.</w:t>
      </w:r>
    </w:p>
    <w:p w:rsidR="00231848" w:rsidRPr="00900EC3" w:rsidRDefault="00231848" w:rsidP="00900EC3">
      <w:pPr>
        <w:widowControl w:val="0"/>
        <w:tabs>
          <w:tab w:val="left" w:pos="1598"/>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3. Мен қазақ қыздарына қайран қалам (Ғ. Мүсіреповтің «Ұлпан» романы бойынша) </w:t>
      </w:r>
    </w:p>
    <w:p w:rsidR="00231848" w:rsidRPr="00900EC3" w:rsidRDefault="00231848" w:rsidP="00900EC3">
      <w:pPr>
        <w:widowControl w:val="0"/>
        <w:tabs>
          <w:tab w:val="left" w:pos="1534"/>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4. Туыстарға көңіл бөлу маңыздылығы жөнінде толғану.</w:t>
      </w:r>
    </w:p>
    <w:p w:rsidR="00231848" w:rsidRPr="00900EC3" w:rsidRDefault="00231848" w:rsidP="00900EC3">
      <w:pPr>
        <w:widowControl w:val="0"/>
        <w:tabs>
          <w:tab w:val="left" w:pos="1534"/>
        </w:tabs>
        <w:autoSpaceDE w:val="0"/>
        <w:autoSpaceDN w:val="0"/>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5. Өзіндік дарынға қалай қарау қажет?</w:t>
      </w:r>
    </w:p>
    <w:p w:rsidR="00231848" w:rsidRPr="00900EC3" w:rsidRDefault="00231848" w:rsidP="00900EC3">
      <w:pPr>
        <w:spacing w:after="0" w:line="240" w:lineRule="auto"/>
        <w:ind w:firstLine="709"/>
        <w:jc w:val="both"/>
        <w:rPr>
          <w:rFonts w:ascii="Times New Roman" w:hAnsi="Times New Roman"/>
          <w:sz w:val="28"/>
          <w:szCs w:val="28"/>
          <w:lang w:val="kk-KZ" w:eastAsia="ru-RU"/>
        </w:rPr>
      </w:pPr>
    </w:p>
    <w:p w:rsidR="00231848" w:rsidRPr="00900EC3" w:rsidRDefault="00231848" w:rsidP="00900EC3">
      <w:pPr>
        <w:spacing w:after="0" w:line="240" w:lineRule="auto"/>
        <w:ind w:firstLine="709"/>
        <w:rPr>
          <w:rFonts w:ascii="Times New Roman" w:hAnsi="Times New Roman"/>
          <w:b/>
          <w:sz w:val="28"/>
          <w:szCs w:val="28"/>
          <w:lang w:val="kk-KZ"/>
        </w:rPr>
      </w:pPr>
      <w:r w:rsidRPr="00900EC3">
        <w:rPr>
          <w:rFonts w:ascii="Times New Roman" w:hAnsi="Times New Roman"/>
          <w:b/>
          <w:sz w:val="28"/>
          <w:szCs w:val="28"/>
          <w:lang w:val="kk-KZ"/>
        </w:rPr>
        <w:t>«Алгебра және анализ бастамалары» пәні</w:t>
      </w:r>
    </w:p>
    <w:p w:rsidR="00231848" w:rsidRPr="00900EC3" w:rsidRDefault="00231848" w:rsidP="00900EC3">
      <w:pPr>
        <w:tabs>
          <w:tab w:val="left" w:pos="0"/>
        </w:tabs>
        <w:spacing w:after="0" w:line="240" w:lineRule="auto"/>
        <w:ind w:firstLine="709"/>
        <w:jc w:val="both"/>
        <w:rPr>
          <w:rFonts w:ascii="Times New Roman" w:hAnsi="Times New Roman"/>
          <w:b/>
          <w:bCs/>
          <w:sz w:val="28"/>
          <w:szCs w:val="28"/>
          <w:lang w:val="kk-KZ"/>
        </w:rPr>
      </w:pPr>
    </w:p>
    <w:p w:rsidR="00231848" w:rsidRPr="00900EC3" w:rsidRDefault="00231848" w:rsidP="00900EC3">
      <w:pPr>
        <w:spacing w:after="0" w:line="240" w:lineRule="auto"/>
        <w:ind w:firstLine="709"/>
        <w:jc w:val="both"/>
        <w:rPr>
          <w:rFonts w:ascii="Times New Roman" w:hAnsi="Times New Roman"/>
          <w:i/>
          <w:sz w:val="28"/>
          <w:szCs w:val="28"/>
          <w:u w:val="single"/>
          <w:lang w:val="kk-KZ"/>
        </w:rPr>
      </w:pPr>
      <w:r w:rsidRPr="00900EC3">
        <w:rPr>
          <w:rFonts w:ascii="Times New Roman" w:hAnsi="Times New Roman"/>
          <w:sz w:val="28"/>
          <w:szCs w:val="28"/>
          <w:lang w:val="kk-KZ"/>
        </w:rPr>
        <w:t>Кез келген жазбаша емтиханды өткізу барысында басты назар оқыту бағытына, емтихан тапсырмаларының мазмұнына, жазбаша жұмысты рәсімдеуге және бағалауға аударылуы керек.</w:t>
      </w:r>
    </w:p>
    <w:p w:rsidR="00231848" w:rsidRPr="00900EC3" w:rsidRDefault="00231848" w:rsidP="00900EC3">
      <w:pPr>
        <w:spacing w:after="0" w:line="240" w:lineRule="auto"/>
        <w:ind w:firstLine="709"/>
        <w:jc w:val="both"/>
        <w:rPr>
          <w:rFonts w:ascii="Times New Roman" w:hAnsi="Times New Roman"/>
          <w:i/>
          <w:sz w:val="28"/>
          <w:szCs w:val="28"/>
          <w:u w:val="single"/>
          <w:lang w:val="kk-KZ"/>
        </w:rPr>
      </w:pPr>
      <w:r w:rsidRPr="00900EC3">
        <w:rPr>
          <w:rFonts w:ascii="Times New Roman" w:hAnsi="Times New Roman"/>
          <w:i/>
          <w:sz w:val="28"/>
          <w:szCs w:val="28"/>
          <w:u w:val="single"/>
          <w:lang w:val="kk-KZ"/>
        </w:rPr>
        <w:t>Алгебра және анализ бастамалары бойынша емтихан тапсырмаларының мазмұны туралы</w:t>
      </w: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І. Жалпы білім беретін мектептердің 10-11-сыныптарында оқыту бағыттар бойынша жүргізіледі, сонымен қатар жекелеген мектептерде (сыныптарда) математика пәні тереңдетіліп оқытылады. Сондықтан емтихан тапсырмалары оқыту бағыттарына (қоғамдық-гуманитарлық бағыт, жаратылыстану-математика бағыты, математиканы тереңдетіп оқыту) сәйкес құрастырылуы тиіс. </w:t>
      </w: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ІІ. Емтихан тапсырмаларының мазмұны оқыту бағытына сәйкес  «Алгебра және анализ бастамалары» пәні оқу бағдарламасының барлық тарауларын қамтуы тиіс.</w:t>
      </w:r>
    </w:p>
    <w:p w:rsidR="00231848" w:rsidRPr="00900EC3" w:rsidRDefault="00231848" w:rsidP="00900EC3">
      <w:pPr>
        <w:spacing w:after="0" w:line="240" w:lineRule="auto"/>
        <w:ind w:firstLine="709"/>
        <w:jc w:val="both"/>
        <w:rPr>
          <w:rFonts w:ascii="Times New Roman" w:hAnsi="Times New Roman"/>
          <w:sz w:val="28"/>
          <w:szCs w:val="28"/>
          <w:lang w:val="kk-KZ"/>
        </w:rPr>
      </w:pPr>
    </w:p>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«Алгебра және анализ бастамалары» пәні бойынша</w:t>
      </w:r>
    </w:p>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оқу бағдарламасының тараулары</w:t>
      </w:r>
    </w:p>
    <w:p w:rsidR="00231848" w:rsidRPr="00900EC3" w:rsidRDefault="00231848" w:rsidP="00900EC3">
      <w:pPr>
        <w:spacing w:after="0" w:line="240" w:lineRule="auto"/>
        <w:ind w:firstLine="709"/>
        <w:jc w:val="right"/>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292"/>
        <w:gridCol w:w="3195"/>
      </w:tblGrid>
      <w:tr w:rsidR="00231848" w:rsidRPr="00900EC3" w:rsidTr="00C6308D">
        <w:tc>
          <w:tcPr>
            <w:tcW w:w="3367"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lastRenderedPageBreak/>
              <w:t>Қоғамдық-гуманитарлық бағыт</w:t>
            </w:r>
          </w:p>
        </w:tc>
        <w:tc>
          <w:tcPr>
            <w:tcW w:w="3292"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Жаратылыстану-математика бағыты</w:t>
            </w:r>
          </w:p>
        </w:tc>
        <w:tc>
          <w:tcPr>
            <w:tcW w:w="3195"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Математиканы тереңдетіп оқыту</w:t>
            </w:r>
          </w:p>
        </w:tc>
      </w:tr>
      <w:tr w:rsidR="00231848" w:rsidRPr="00900EC3" w:rsidTr="00C6308D">
        <w:tc>
          <w:tcPr>
            <w:tcW w:w="9854" w:type="dxa"/>
            <w:gridSpan w:val="3"/>
            <w:shd w:val="clear" w:color="auto" w:fill="auto"/>
          </w:tcPr>
          <w:p w:rsidR="00231848" w:rsidRPr="00900EC3" w:rsidRDefault="00231848" w:rsidP="00900EC3">
            <w:pPr>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10-сынып</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Функция, оның қасиеттері және графигі</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Функция, оның қасиеттері және графигі</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Функция, оның қасиеттері және графигі</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функциялар</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функциялар</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функциялар</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теңдеулер мен теңсіздіктер</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теңдеулер мен теңсіздіктер</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Тригонометриялық теңдеулер мен теңсіздіктер</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  </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  </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  </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Туындыны қолдану </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Туындыны қолдану </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Туындыны қолдану </w:t>
            </w:r>
          </w:p>
        </w:tc>
      </w:tr>
      <w:tr w:rsidR="00231848" w:rsidRPr="00900EC3" w:rsidTr="00C6308D">
        <w:tc>
          <w:tcPr>
            <w:tcW w:w="9854" w:type="dxa"/>
            <w:gridSpan w:val="3"/>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11-сынып</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Алғашқы функция және  интеграл</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Алғашқы функция және  интеграл</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Алғашқы функция және  интеграл</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Дәреже және түбір. Дәрежелік функция</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Дәреже және түбір. Дәрежелік функция</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Дәреже және түбір. Дәрежелік функция</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функциялар</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функциялар</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функциялар</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теңдеулер мен теңсіздіктер</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теңдеулер мен теңсіздіктер</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Көрсеткіштік және логарифмдік теңдеулер мен теңсіздіктер</w:t>
            </w:r>
          </w:p>
        </w:tc>
      </w:tr>
      <w:tr w:rsidR="00231848" w:rsidRPr="00900EC3" w:rsidTr="00C6308D">
        <w:tc>
          <w:tcPr>
            <w:tcW w:w="3367"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 </w:t>
            </w:r>
          </w:p>
        </w:tc>
        <w:tc>
          <w:tcPr>
            <w:tcW w:w="3292"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Теңдеулер және теңсіздіктер, теңдеулер мен теңсіздіктер жүйелері  </w:t>
            </w:r>
          </w:p>
        </w:tc>
        <w:tc>
          <w:tcPr>
            <w:tcW w:w="3195"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Теңдеулер және теңсіздіктер, теңдеулер мен теңсіздіктер жүйелері  </w:t>
            </w:r>
          </w:p>
        </w:tc>
      </w:tr>
    </w:tbl>
    <w:p w:rsidR="00231848" w:rsidRPr="00900EC3" w:rsidRDefault="00231848" w:rsidP="00900EC3">
      <w:pPr>
        <w:spacing w:after="0" w:line="240" w:lineRule="auto"/>
        <w:ind w:firstLine="709"/>
        <w:jc w:val="both"/>
        <w:rPr>
          <w:rFonts w:ascii="Times New Roman" w:hAnsi="Times New Roman"/>
          <w:sz w:val="28"/>
          <w:szCs w:val="28"/>
          <w:lang w:val="kk-KZ"/>
        </w:rPr>
      </w:pP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ІІІ. Көрсетілген тарауларды ескере отырып, емтихан жұмыстарының тапсырмаларын  «Есептеулер», «Өрнектерді тепе-тең түрлендіру», «Теңдеулер мен олардың жүйелері», «Теңсіздіктер мен олардың жүйелері», «Функция және оның графигі», «Мәтінді есептер» бөлімдері бойынша құрастыру ұсынылады. Мәтіндік есептерде жазық фигураның ауданы және дене көлемін табу, ең үлкен немесе ең кіші мәнді табу есептерін және т.б.  құрайды. Барлық тапсырмалар А, В, С, деңгейлеріне бөлінеді:</w:t>
      </w: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 </w:t>
      </w:r>
      <w:r w:rsidRPr="00900EC3">
        <w:rPr>
          <w:rFonts w:ascii="Times New Roman" w:eastAsia="Calibri" w:hAnsi="Times New Roman"/>
          <w:sz w:val="28"/>
          <w:szCs w:val="28"/>
          <w:lang w:val="kk-KZ"/>
        </w:rPr>
        <w:t>А деңгейінің тапсырмаларын орындау үшін оқушыларда күрделі емес есептеулер мен түрлендірулерді, теңдеулер мен теңсіздіктерді шешудің стандарт тәсілдерін меңгеру бойынша базалық білімдері мен дағдылары болуы тиіс</w:t>
      </w:r>
      <w:r w:rsidRPr="00900EC3">
        <w:rPr>
          <w:rFonts w:ascii="Times New Roman" w:hAnsi="Times New Roman"/>
          <w:sz w:val="28"/>
          <w:szCs w:val="28"/>
          <w:lang w:val="kk-KZ"/>
        </w:rPr>
        <w:t>;</w:t>
      </w:r>
    </w:p>
    <w:p w:rsidR="00231848" w:rsidRPr="00900EC3" w:rsidRDefault="00231848" w:rsidP="00900EC3">
      <w:pPr>
        <w:pStyle w:val="a5"/>
        <w:tabs>
          <w:tab w:val="left" w:pos="1134"/>
        </w:tabs>
        <w:spacing w:after="0" w:line="240" w:lineRule="auto"/>
        <w:ind w:left="709"/>
        <w:jc w:val="both"/>
        <w:rPr>
          <w:rFonts w:ascii="Times New Roman" w:hAnsi="Times New Roman"/>
          <w:sz w:val="28"/>
          <w:szCs w:val="28"/>
          <w:lang w:val="kk-KZ"/>
        </w:rPr>
      </w:pPr>
      <w:r w:rsidRPr="00900EC3">
        <w:rPr>
          <w:rFonts w:ascii="Times New Roman" w:eastAsia="Calibri" w:hAnsi="Times New Roman"/>
          <w:sz w:val="28"/>
          <w:szCs w:val="28"/>
          <w:lang w:val="kk-KZ"/>
        </w:rPr>
        <w:t xml:space="preserve">- В деңгейі – күрделілігі орташа деңгейдегі тапсырмалар;   </w:t>
      </w:r>
    </w:p>
    <w:p w:rsidR="00231848" w:rsidRPr="00900EC3" w:rsidRDefault="00231848" w:rsidP="00900EC3">
      <w:pPr>
        <w:pStyle w:val="a5"/>
        <w:numPr>
          <w:ilvl w:val="0"/>
          <w:numId w:val="9"/>
        </w:numPr>
        <w:tabs>
          <w:tab w:val="left" w:pos="1134"/>
        </w:tabs>
        <w:spacing w:after="0" w:line="240" w:lineRule="auto"/>
        <w:ind w:left="0" w:firstLine="709"/>
        <w:jc w:val="both"/>
        <w:rPr>
          <w:rFonts w:ascii="Times New Roman" w:eastAsia="Calibri" w:hAnsi="Times New Roman"/>
          <w:sz w:val="28"/>
          <w:szCs w:val="28"/>
          <w:lang w:val="kk-KZ"/>
        </w:rPr>
      </w:pPr>
      <w:r w:rsidRPr="00900EC3">
        <w:rPr>
          <w:rFonts w:ascii="Times New Roman" w:eastAsia="Calibri" w:hAnsi="Times New Roman"/>
          <w:sz w:val="28"/>
          <w:szCs w:val="28"/>
          <w:lang w:val="kk-KZ"/>
        </w:rPr>
        <w:t xml:space="preserve">С деңгейі тапсырмаларын орындау үшін оқушыларда оқу бағдарламасымен бекітілген көлемде терең теориялық білімі болуы тиіс. </w:t>
      </w: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Оқыту бағытын ескере отырып, бақылау жұмысындағы емтихан тапсырмаларын </w:t>
      </w:r>
      <w:r w:rsidR="006E729C" w:rsidRPr="00900EC3">
        <w:rPr>
          <w:rFonts w:ascii="Times New Roman" w:hAnsi="Times New Roman"/>
          <w:sz w:val="28"/>
          <w:szCs w:val="28"/>
          <w:lang w:val="kk-KZ"/>
        </w:rPr>
        <w:t xml:space="preserve">келесідей </w:t>
      </w:r>
      <w:r w:rsidRPr="00900EC3">
        <w:rPr>
          <w:rFonts w:ascii="Times New Roman" w:hAnsi="Times New Roman"/>
          <w:sz w:val="28"/>
          <w:szCs w:val="28"/>
          <w:lang w:val="kk-KZ"/>
        </w:rPr>
        <w:t>бөлуді ұсынамыз:</w:t>
      </w:r>
    </w:p>
    <w:p w:rsidR="00231848" w:rsidRPr="00900EC3" w:rsidRDefault="00231848" w:rsidP="00900EC3">
      <w:pPr>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lastRenderedPageBreak/>
        <w:t xml:space="preserve"> 1) қоғамдық-гуманитарлық бағыты үшін үш тапсырма - А деңгейі, екі тапсырма - В деңгейі, барлығы 5 тапсырма (3А + 2В); </w:t>
      </w:r>
    </w:p>
    <w:p w:rsidR="00231848" w:rsidRPr="00900EC3" w:rsidRDefault="00231848" w:rsidP="00900EC3">
      <w:pPr>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 xml:space="preserve">2) жаратылыстану-математика бағыты үшін үш тапсырма - А деңгейі, екі тапсырма - В деңгейі, бір тапсырма - С деңгейі, барлығы 6 тапсырма                        (3А + 2В + С); </w:t>
      </w:r>
    </w:p>
    <w:p w:rsidR="00231848" w:rsidRPr="00900EC3" w:rsidRDefault="00231848" w:rsidP="00900EC3">
      <w:pPr>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 xml:space="preserve">3) математика пәнін тереңдетіп оқытатын мектептер (сыныптар) үшін әр деңгейден екі тапсырмадан, барлығы 6 тапсырма (2А + 2В + 2С). </w:t>
      </w:r>
    </w:p>
    <w:p w:rsidR="00231848" w:rsidRPr="00900EC3" w:rsidRDefault="00231848" w:rsidP="00900EC3">
      <w:pPr>
        <w:spacing w:after="0" w:line="240" w:lineRule="auto"/>
        <w:ind w:firstLine="709"/>
        <w:jc w:val="both"/>
        <w:rPr>
          <w:rFonts w:ascii="Times New Roman" w:hAnsi="Times New Roman"/>
          <w:i/>
          <w:sz w:val="28"/>
          <w:szCs w:val="28"/>
          <w:u w:val="single"/>
          <w:lang w:val="kk-KZ"/>
        </w:rPr>
      </w:pPr>
      <w:r w:rsidRPr="00900EC3">
        <w:rPr>
          <w:rFonts w:ascii="Times New Roman" w:hAnsi="Times New Roman"/>
          <w:i/>
          <w:sz w:val="28"/>
          <w:szCs w:val="28"/>
          <w:u w:val="single"/>
          <w:lang w:val="kk-KZ"/>
        </w:rPr>
        <w:t>Алгебра және анализ бастамалары бойынша емтихан жұмысын бағалау</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xml:space="preserve">Математика пәнінен бағаны қою кезінде маңызды және маңызды емес қателерді атауға болады (кесте) </w:t>
      </w:r>
    </w:p>
    <w:p w:rsidR="00231848" w:rsidRPr="00900EC3" w:rsidRDefault="00231848" w:rsidP="00900EC3">
      <w:pPr>
        <w:spacing w:after="0" w:line="240" w:lineRule="auto"/>
        <w:ind w:firstLine="709"/>
        <w:rPr>
          <w:rFonts w:ascii="Times New Roman" w:hAnsi="Times New Roman"/>
          <w:sz w:val="28"/>
          <w:szCs w:val="28"/>
          <w:shd w:val="clear" w:color="auto" w:fill="FFFFFF"/>
          <w:lang w:val="kk-KZ"/>
        </w:rPr>
      </w:pPr>
    </w:p>
    <w:p w:rsidR="00231848" w:rsidRPr="00900EC3" w:rsidRDefault="00231848" w:rsidP="00900EC3">
      <w:pPr>
        <w:spacing w:after="0" w:line="240" w:lineRule="auto"/>
        <w:ind w:firstLine="709"/>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Қате түрлері</w:t>
      </w:r>
      <w:r w:rsidRPr="00900EC3">
        <w:rPr>
          <w:rFonts w:ascii="Times New Roman" w:hAnsi="Times New Roman"/>
          <w:sz w:val="28"/>
          <w:szCs w:val="28"/>
          <w:shd w:val="clear" w:color="auto" w:fill="FFFFFF"/>
        </w:rPr>
        <w:t xml:space="preserve"> </w:t>
      </w:r>
    </w:p>
    <w:p w:rsidR="00231848" w:rsidRPr="00900EC3" w:rsidRDefault="00231848" w:rsidP="00900EC3">
      <w:pPr>
        <w:spacing w:after="0" w:line="240" w:lineRule="auto"/>
        <w:ind w:firstLine="709"/>
        <w:rPr>
          <w:rFonts w:ascii="Times New Roman" w:hAnsi="Times New Roman"/>
          <w:sz w:val="28"/>
          <w:szCs w:val="28"/>
          <w:shd w:val="clear" w:color="auto" w:fill="FFFFFF"/>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1"/>
        <w:gridCol w:w="5122"/>
      </w:tblGrid>
      <w:tr w:rsidR="00F86282" w:rsidRPr="00900EC3" w:rsidTr="00C6308D">
        <w:tc>
          <w:tcPr>
            <w:tcW w:w="4481" w:type="dxa"/>
            <w:shd w:val="clear" w:color="auto" w:fill="auto"/>
          </w:tcPr>
          <w:p w:rsidR="00231848" w:rsidRPr="00900EC3" w:rsidRDefault="00231848" w:rsidP="00900EC3">
            <w:pPr>
              <w:spacing w:after="0" w:line="240" w:lineRule="auto"/>
              <w:ind w:firstLine="34"/>
              <w:jc w:val="center"/>
              <w:rPr>
                <w:rFonts w:ascii="Times New Roman" w:hAnsi="Times New Roman"/>
                <w:sz w:val="28"/>
                <w:szCs w:val="28"/>
                <w:lang w:val="kk-KZ"/>
              </w:rPr>
            </w:pPr>
            <w:r w:rsidRPr="00900EC3">
              <w:rPr>
                <w:rFonts w:ascii="Times New Roman" w:hAnsi="Times New Roman"/>
                <w:sz w:val="28"/>
                <w:szCs w:val="28"/>
                <w:lang w:val="kk-KZ"/>
              </w:rPr>
              <w:t xml:space="preserve">Маңызды </w:t>
            </w:r>
          </w:p>
        </w:tc>
        <w:tc>
          <w:tcPr>
            <w:tcW w:w="5123" w:type="dxa"/>
            <w:shd w:val="clear" w:color="auto" w:fill="auto"/>
          </w:tcPr>
          <w:p w:rsidR="00231848" w:rsidRPr="00900EC3" w:rsidRDefault="00231848" w:rsidP="00900EC3">
            <w:pPr>
              <w:spacing w:after="0" w:line="240" w:lineRule="auto"/>
              <w:ind w:firstLine="34"/>
              <w:jc w:val="center"/>
              <w:rPr>
                <w:rFonts w:ascii="Times New Roman" w:hAnsi="Times New Roman"/>
                <w:sz w:val="28"/>
                <w:szCs w:val="28"/>
                <w:lang w:val="kk-KZ"/>
              </w:rPr>
            </w:pPr>
            <w:r w:rsidRPr="00900EC3">
              <w:rPr>
                <w:rFonts w:ascii="Times New Roman" w:hAnsi="Times New Roman"/>
                <w:sz w:val="28"/>
                <w:szCs w:val="28"/>
                <w:lang w:val="kk-KZ"/>
              </w:rPr>
              <w:t>Маңызды емес</w:t>
            </w:r>
          </w:p>
        </w:tc>
      </w:tr>
      <w:tr w:rsidR="00F86282" w:rsidRPr="00900EC3" w:rsidTr="00C6308D">
        <w:tc>
          <w:tcPr>
            <w:tcW w:w="4481"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Оқушылардың формулаларды, ережелерді, негізгі қаиеттерді, теоремаларды білмейтінін және қолдана алмайтынын көрсететін қателер</w:t>
            </w:r>
          </w:p>
        </w:tc>
        <w:tc>
          <w:tcPr>
            <w:tcW w:w="5123"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shd w:val="clear" w:color="auto" w:fill="FFFFFF"/>
                <w:lang w:val="kk-KZ"/>
              </w:rPr>
              <w:t>Анықтамаларды, теоремаларды, теориялық материалды беруде   дәлділіктің болмауы</w:t>
            </w:r>
          </w:p>
        </w:tc>
      </w:tr>
      <w:tr w:rsidR="00F86282" w:rsidRPr="00900EC3" w:rsidTr="00C6308D">
        <w:tc>
          <w:tcPr>
            <w:tcW w:w="4481"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Оқулықта қарастырылған есептерді шығару тәсілдерін білмеуі</w:t>
            </w:r>
          </w:p>
        </w:tc>
        <w:tc>
          <w:tcPr>
            <w:tcW w:w="5123"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shd w:val="clear" w:color="auto" w:fill="FFFFFF"/>
                <w:lang w:val="kk-KZ"/>
              </w:rPr>
              <w:t>Графиктерді салуда дәлділіктің болмауы</w:t>
            </w:r>
          </w:p>
        </w:tc>
      </w:tr>
      <w:tr w:rsidR="00F86282" w:rsidRPr="00900EC3" w:rsidTr="00C6308D">
        <w:tc>
          <w:tcPr>
            <w:tcW w:w="4481"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shd w:val="clear" w:color="auto" w:fill="FFFFFF"/>
                <w:lang w:val="kk-KZ"/>
              </w:rPr>
              <w:t xml:space="preserve">Функция графиктерін салу мен оқуды білмеуі </w:t>
            </w:r>
          </w:p>
        </w:tc>
        <w:tc>
          <w:tcPr>
            <w:tcW w:w="5123" w:type="dxa"/>
            <w:shd w:val="clear" w:color="auto" w:fill="auto"/>
          </w:tcPr>
          <w:p w:rsidR="00231848" w:rsidRPr="00900EC3" w:rsidRDefault="00231848"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Тиімсіз шешімді қолдануы</w:t>
            </w:r>
          </w:p>
        </w:tc>
      </w:tr>
      <w:tr w:rsidR="00F86282" w:rsidRPr="00900EC3" w:rsidTr="00C6308D">
        <w:tc>
          <w:tcPr>
            <w:tcW w:w="4481" w:type="dxa"/>
            <w:shd w:val="clear" w:color="auto" w:fill="auto"/>
          </w:tcPr>
          <w:p w:rsidR="006E729C" w:rsidRPr="00900EC3" w:rsidRDefault="006E729C"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shd w:val="clear" w:color="auto" w:fill="FFFFFF"/>
                <w:lang w:val="kk-KZ"/>
              </w:rPr>
              <w:t>Логикалық қателер</w:t>
            </w:r>
          </w:p>
        </w:tc>
        <w:tc>
          <w:tcPr>
            <w:tcW w:w="5123" w:type="dxa"/>
            <w:shd w:val="clear" w:color="auto" w:fill="auto"/>
          </w:tcPr>
          <w:p w:rsidR="006E729C" w:rsidRPr="00900EC3" w:rsidRDefault="006E729C"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 xml:space="preserve">Түсініктеменің, шешуді негіздемеуінің жеткіліксіз болуы немесе болмауы </w:t>
            </w:r>
          </w:p>
        </w:tc>
      </w:tr>
      <w:tr w:rsidR="00F86282" w:rsidRPr="00900EC3" w:rsidTr="00C6308D">
        <w:tc>
          <w:tcPr>
            <w:tcW w:w="4481" w:type="dxa"/>
            <w:shd w:val="clear" w:color="auto" w:fill="auto"/>
          </w:tcPr>
          <w:p w:rsidR="006E729C" w:rsidRPr="00900EC3" w:rsidRDefault="006E729C"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 xml:space="preserve">Түбірдің жоғалуы немесе жауабында бөгде түбірдің болуы </w:t>
            </w:r>
          </w:p>
        </w:tc>
        <w:tc>
          <w:tcPr>
            <w:tcW w:w="5123" w:type="dxa"/>
            <w:shd w:val="clear" w:color="auto" w:fill="auto"/>
          </w:tcPr>
          <w:p w:rsidR="006E729C" w:rsidRPr="00900EC3" w:rsidRDefault="006E729C" w:rsidP="00900EC3">
            <w:pPr>
              <w:spacing w:after="0" w:line="240" w:lineRule="auto"/>
              <w:ind w:firstLine="34"/>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Жазуларда, сызбалар мен графиктерді салуда ұқыптылықтың болмауы</w:t>
            </w:r>
            <w:r w:rsidRPr="00900EC3">
              <w:rPr>
                <w:rFonts w:ascii="Times New Roman" w:hAnsi="Times New Roman"/>
                <w:sz w:val="28"/>
                <w:szCs w:val="28"/>
                <w:lang w:val="kk-KZ"/>
              </w:rPr>
              <w:t> </w:t>
            </w:r>
          </w:p>
        </w:tc>
      </w:tr>
      <w:tr w:rsidR="00F86282" w:rsidRPr="00900EC3" w:rsidTr="00C6308D">
        <w:tc>
          <w:tcPr>
            <w:tcW w:w="4481" w:type="dxa"/>
            <w:shd w:val="clear" w:color="auto" w:fill="auto"/>
          </w:tcPr>
          <w:p w:rsidR="006E729C" w:rsidRPr="00900EC3" w:rsidRDefault="006E729C" w:rsidP="00900EC3">
            <w:pPr>
              <w:spacing w:after="0" w:line="240" w:lineRule="auto"/>
              <w:ind w:firstLine="34"/>
              <w:jc w:val="both"/>
              <w:rPr>
                <w:rFonts w:ascii="Times New Roman" w:hAnsi="Times New Roman"/>
                <w:sz w:val="28"/>
                <w:szCs w:val="28"/>
                <w:lang w:val="kk-KZ"/>
              </w:rPr>
            </w:pPr>
          </w:p>
        </w:tc>
        <w:tc>
          <w:tcPr>
            <w:tcW w:w="5123" w:type="dxa"/>
            <w:shd w:val="clear" w:color="auto" w:fill="auto"/>
          </w:tcPr>
          <w:p w:rsidR="006E729C" w:rsidRPr="00900EC3" w:rsidRDefault="006E729C" w:rsidP="00900EC3">
            <w:pPr>
              <w:spacing w:after="0" w:line="240" w:lineRule="auto"/>
              <w:ind w:firstLine="34"/>
              <w:jc w:val="both"/>
              <w:rPr>
                <w:rFonts w:ascii="Times New Roman" w:hAnsi="Times New Roman"/>
                <w:sz w:val="28"/>
                <w:szCs w:val="28"/>
                <w:lang w:val="kk-KZ"/>
              </w:rPr>
            </w:pPr>
            <w:r w:rsidRPr="00900EC3">
              <w:rPr>
                <w:rFonts w:ascii="Times New Roman" w:hAnsi="Times New Roman"/>
                <w:sz w:val="28"/>
                <w:szCs w:val="28"/>
                <w:lang w:val="kk-KZ"/>
              </w:rPr>
              <w:t xml:space="preserve">Жауапта қысқартылатын бөлшектің, бөлімінде иррационал өрнектің жазылуы  </w:t>
            </w:r>
          </w:p>
        </w:tc>
      </w:tr>
    </w:tbl>
    <w:p w:rsidR="00231848" w:rsidRPr="00900EC3" w:rsidRDefault="00231848" w:rsidP="00900EC3">
      <w:pPr>
        <w:spacing w:after="0" w:line="240" w:lineRule="auto"/>
        <w:ind w:firstLine="709"/>
        <w:jc w:val="both"/>
        <w:rPr>
          <w:rFonts w:ascii="Times New Roman" w:hAnsi="Times New Roman"/>
          <w:sz w:val="28"/>
          <w:szCs w:val="28"/>
          <w:lang w:val="kk-KZ"/>
        </w:rPr>
      </w:pP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Емтихан жұмысын бағалау кезінде маңызды және маңызды емес қателердің сипаттамасына көңіл бөлінуі керек. Маңызды және маңызды емес қателерді ажырата білу өте маңызды. Көрнекті емес жағдайларды міндетті түрде негіздеу қажет. Мысалы, теңдеудің екі жағын квадраттауды түсіндіру, квадрат теңдеудің жалпы формулаларын, тригонометрия формулаларын және т.б. жазу қажет емес. Бірақ бөгде түбірдің болуын, түбірлердің болмауын, жазық фигураның ауданын және дененің көлемін табуды суретте қосымша сызықтарды  жүргізуді және т.б. міндетті түрде негіздеп көрсету қажет. </w:t>
      </w:r>
    </w:p>
    <w:p w:rsidR="00231848" w:rsidRPr="00900EC3" w:rsidRDefault="00231848" w:rsidP="00900EC3">
      <w:pPr>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 Алгебра және анализ бастамалары бойынша емтихан жұмысын бағалауға келесі ұсыныстар беріледі. </w:t>
      </w:r>
    </w:p>
    <w:p w:rsidR="00231848" w:rsidRPr="00900EC3" w:rsidRDefault="00231848" w:rsidP="00900EC3">
      <w:pPr>
        <w:spacing w:after="0" w:line="240" w:lineRule="auto"/>
        <w:ind w:firstLine="709"/>
        <w:jc w:val="both"/>
        <w:rPr>
          <w:rFonts w:ascii="Times New Roman" w:hAnsi="Times New Roman"/>
          <w:sz w:val="28"/>
          <w:szCs w:val="28"/>
          <w:lang w:val="kk-KZ"/>
        </w:rPr>
      </w:pPr>
    </w:p>
    <w:p w:rsidR="00231848" w:rsidRPr="00900EC3" w:rsidRDefault="00231848" w:rsidP="00900EC3">
      <w:pPr>
        <w:spacing w:after="0" w:line="240" w:lineRule="auto"/>
        <w:ind w:firstLine="709"/>
        <w:rPr>
          <w:rFonts w:ascii="Times New Roman" w:hAnsi="Times New Roman"/>
          <w:sz w:val="28"/>
          <w:szCs w:val="28"/>
          <w:lang w:val="kk-KZ"/>
        </w:rPr>
      </w:pPr>
      <w:r w:rsidRPr="00900EC3">
        <w:rPr>
          <w:rFonts w:ascii="Times New Roman" w:hAnsi="Times New Roman"/>
          <w:sz w:val="28"/>
          <w:szCs w:val="28"/>
          <w:lang w:val="kk-KZ"/>
        </w:rPr>
        <w:t>Жазба емтихан жұмысын бағалау</w:t>
      </w:r>
    </w:p>
    <w:p w:rsidR="00231848" w:rsidRPr="00900EC3" w:rsidRDefault="00231848" w:rsidP="00900EC3">
      <w:pPr>
        <w:spacing w:after="0" w:line="240" w:lineRule="auto"/>
        <w:ind w:firstLine="709"/>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23"/>
        <w:gridCol w:w="2422"/>
        <w:gridCol w:w="2545"/>
      </w:tblGrid>
      <w:tr w:rsidR="00F86282" w:rsidRPr="00900EC3" w:rsidTr="00C6308D">
        <w:tc>
          <w:tcPr>
            <w:tcW w:w="2670"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«5»</w:t>
            </w:r>
            <w:r w:rsidRPr="00900EC3">
              <w:rPr>
                <w:rFonts w:ascii="Times New Roman" w:hAnsi="Times New Roman"/>
                <w:sz w:val="28"/>
                <w:szCs w:val="28"/>
                <w:lang w:val="kk-KZ"/>
              </w:rPr>
              <w:t xml:space="preserve"> </w:t>
            </w:r>
          </w:p>
        </w:tc>
        <w:tc>
          <w:tcPr>
            <w:tcW w:w="2670"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w:t>
            </w:r>
            <w:r w:rsidRPr="00900EC3">
              <w:rPr>
                <w:rFonts w:ascii="Times New Roman" w:hAnsi="Times New Roman"/>
                <w:sz w:val="28"/>
                <w:szCs w:val="28"/>
                <w:lang w:val="kk-KZ"/>
              </w:rPr>
              <w:t>4</w:t>
            </w:r>
            <w:r w:rsidRPr="00900EC3">
              <w:rPr>
                <w:rFonts w:ascii="Times New Roman" w:hAnsi="Times New Roman"/>
                <w:sz w:val="28"/>
                <w:szCs w:val="28"/>
              </w:rPr>
              <w:t>»</w:t>
            </w:r>
            <w:r w:rsidRPr="00900EC3">
              <w:rPr>
                <w:rFonts w:ascii="Times New Roman" w:hAnsi="Times New Roman"/>
                <w:sz w:val="28"/>
                <w:szCs w:val="28"/>
                <w:lang w:val="kk-KZ"/>
              </w:rPr>
              <w:t xml:space="preserve"> </w:t>
            </w:r>
          </w:p>
        </w:tc>
        <w:tc>
          <w:tcPr>
            <w:tcW w:w="2671"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w:t>
            </w:r>
            <w:r w:rsidRPr="00900EC3">
              <w:rPr>
                <w:rFonts w:ascii="Times New Roman" w:hAnsi="Times New Roman"/>
                <w:sz w:val="28"/>
                <w:szCs w:val="28"/>
                <w:lang w:val="kk-KZ"/>
              </w:rPr>
              <w:t>3</w:t>
            </w:r>
            <w:r w:rsidRPr="00900EC3">
              <w:rPr>
                <w:rFonts w:ascii="Times New Roman" w:hAnsi="Times New Roman"/>
                <w:sz w:val="28"/>
                <w:szCs w:val="28"/>
              </w:rPr>
              <w:t>»</w:t>
            </w:r>
            <w:r w:rsidRPr="00900EC3">
              <w:rPr>
                <w:rFonts w:ascii="Times New Roman" w:hAnsi="Times New Roman"/>
                <w:sz w:val="28"/>
                <w:szCs w:val="28"/>
                <w:lang w:val="kk-KZ"/>
              </w:rPr>
              <w:t xml:space="preserve"> </w:t>
            </w:r>
          </w:p>
        </w:tc>
        <w:tc>
          <w:tcPr>
            <w:tcW w:w="2671" w:type="dxa"/>
            <w:shd w:val="clear" w:color="auto" w:fill="auto"/>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w:t>
            </w:r>
            <w:r w:rsidRPr="00900EC3">
              <w:rPr>
                <w:rFonts w:ascii="Times New Roman" w:hAnsi="Times New Roman"/>
                <w:sz w:val="28"/>
                <w:szCs w:val="28"/>
                <w:lang w:val="kk-KZ"/>
              </w:rPr>
              <w:t>2</w:t>
            </w:r>
            <w:r w:rsidRPr="00900EC3">
              <w:rPr>
                <w:rFonts w:ascii="Times New Roman" w:hAnsi="Times New Roman"/>
                <w:sz w:val="28"/>
                <w:szCs w:val="28"/>
              </w:rPr>
              <w:t>»</w:t>
            </w:r>
            <w:r w:rsidRPr="00900EC3">
              <w:rPr>
                <w:rFonts w:ascii="Times New Roman" w:hAnsi="Times New Roman"/>
                <w:sz w:val="28"/>
                <w:szCs w:val="28"/>
                <w:lang w:val="kk-KZ"/>
              </w:rPr>
              <w:t xml:space="preserve"> </w:t>
            </w:r>
          </w:p>
        </w:tc>
      </w:tr>
      <w:tr w:rsidR="00F86282" w:rsidRPr="00900EC3" w:rsidTr="00C6308D">
        <w:tc>
          <w:tcPr>
            <w:tcW w:w="2670"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Жұмыс толығымен орындалған:</w:t>
            </w:r>
          </w:p>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5 (ҚГБ), 6(ЖМБ, тереңдетіп оқыту) тапсырма</w:t>
            </w:r>
          </w:p>
        </w:tc>
        <w:tc>
          <w:tcPr>
            <w:tcW w:w="2670"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Жұмыста  4 (ҚГБ), 4 немесе 6 (ЖМБ, тереңдетіп оқыту) тапсырма дұрыс орындалған (деңгейіне байланысты емес)</w:t>
            </w:r>
          </w:p>
        </w:tc>
        <w:tc>
          <w:tcPr>
            <w:tcW w:w="2671"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Жұмыста 3 тапсырма дұрыс орындалған  (деңгейіне байланысты емес)</w:t>
            </w:r>
          </w:p>
        </w:tc>
        <w:tc>
          <w:tcPr>
            <w:tcW w:w="2671"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 xml:space="preserve">Тапсырмалардың жартысынан көбі орындалмаған  </w:t>
            </w:r>
          </w:p>
        </w:tc>
      </w:tr>
      <w:tr w:rsidR="00F86282" w:rsidRPr="00900EC3" w:rsidTr="00C6308D">
        <w:tc>
          <w:tcPr>
            <w:tcW w:w="2670"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 xml:space="preserve">Жұмыста математикалық қателер жоқ </w:t>
            </w:r>
          </w:p>
        </w:tc>
        <w:tc>
          <w:tcPr>
            <w:tcW w:w="2670"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Бір қате немесе түрлендірулер мен есептеулерде, суреттер мен графиктерде екі-үш кемшіліктер жіберілген</w:t>
            </w:r>
          </w:p>
        </w:tc>
        <w:tc>
          <w:tcPr>
            <w:tcW w:w="2671"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 xml:space="preserve">Екі-үш қате немесе түрлендірулер мен есептеулерде, суреттер мен графиктерде үш-төрт </w:t>
            </w:r>
            <w:r w:rsidRPr="00900EC3">
              <w:rPr>
                <w:rFonts w:ascii="Times New Roman" w:hAnsi="Times New Roman"/>
                <w:bCs/>
                <w:iCs/>
                <w:sz w:val="28"/>
                <w:szCs w:val="28"/>
                <w:shd w:val="clear" w:color="auto" w:fill="FFFFFF"/>
                <w:lang w:val="kk-KZ"/>
              </w:rPr>
              <w:t>кемшіліктер</w:t>
            </w:r>
            <w:r w:rsidRPr="00900EC3">
              <w:rPr>
                <w:rFonts w:ascii="Times New Roman" w:hAnsi="Times New Roman"/>
                <w:sz w:val="28"/>
                <w:szCs w:val="28"/>
                <w:lang w:val="kk-KZ"/>
              </w:rPr>
              <w:t xml:space="preserve"> жіберілген, бірақ оқушы міндетті білім мен білікті меңгерген</w:t>
            </w:r>
          </w:p>
        </w:tc>
        <w:tc>
          <w:tcPr>
            <w:tcW w:w="2671" w:type="dxa"/>
            <w:shd w:val="clear" w:color="auto" w:fill="auto"/>
          </w:tcPr>
          <w:p w:rsidR="00231848" w:rsidRPr="00900EC3" w:rsidRDefault="00370D74"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 xml:space="preserve">Білім алушының тақырып бойынша </w:t>
            </w:r>
            <w:r w:rsidR="00231848" w:rsidRPr="00900EC3">
              <w:rPr>
                <w:rFonts w:ascii="Times New Roman" w:hAnsi="Times New Roman"/>
                <w:sz w:val="28"/>
                <w:szCs w:val="28"/>
                <w:lang w:val="kk-KZ"/>
              </w:rPr>
              <w:t>міндетті білім мен білі</w:t>
            </w:r>
            <w:r w:rsidRPr="00900EC3">
              <w:rPr>
                <w:rFonts w:ascii="Times New Roman" w:hAnsi="Times New Roman"/>
                <w:sz w:val="28"/>
                <w:szCs w:val="28"/>
                <w:lang w:val="kk-KZ"/>
              </w:rPr>
              <w:t>ктігін</w:t>
            </w:r>
            <w:r w:rsidR="00231848" w:rsidRPr="00900EC3">
              <w:rPr>
                <w:rFonts w:ascii="Times New Roman" w:hAnsi="Times New Roman"/>
                <w:sz w:val="28"/>
                <w:szCs w:val="28"/>
                <w:lang w:val="kk-KZ"/>
              </w:rPr>
              <w:t xml:space="preserve"> меңгермегенін  көрсететін үштен артық қате жіберілген </w:t>
            </w:r>
          </w:p>
        </w:tc>
      </w:tr>
      <w:tr w:rsidR="00F86282" w:rsidRPr="00900EC3" w:rsidTr="00C6308D">
        <w:tc>
          <w:tcPr>
            <w:tcW w:w="2670"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Материал мазмұнының логикалығы және толықтығы</w:t>
            </w:r>
          </w:p>
        </w:tc>
        <w:tc>
          <w:tcPr>
            <w:tcW w:w="2670"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Материалды беруде кейбір дәлелсіздіктер жіберілген.  </w:t>
            </w:r>
          </w:p>
        </w:tc>
        <w:tc>
          <w:tcPr>
            <w:tcW w:w="2671" w:type="dxa"/>
            <w:shd w:val="clear" w:color="auto" w:fill="auto"/>
          </w:tcPr>
          <w:p w:rsidR="00231848" w:rsidRPr="00900EC3" w:rsidRDefault="00231848" w:rsidP="00900EC3">
            <w:pPr>
              <w:spacing w:after="0" w:line="240" w:lineRule="auto"/>
              <w:jc w:val="both"/>
              <w:rPr>
                <w:rFonts w:ascii="Times New Roman" w:hAnsi="Times New Roman"/>
                <w:sz w:val="28"/>
                <w:szCs w:val="28"/>
                <w:lang w:val="kk-KZ"/>
              </w:rPr>
            </w:pPr>
            <w:r w:rsidRPr="00900EC3">
              <w:rPr>
                <w:rFonts w:ascii="Times New Roman" w:hAnsi="Times New Roman"/>
                <w:sz w:val="28"/>
                <w:szCs w:val="28"/>
                <w:lang w:val="kk-KZ"/>
              </w:rPr>
              <w:t xml:space="preserve">Материалды беруде логикалық тұрғыдан қателер жіберілген, материал толығымен ашылмаған  </w:t>
            </w:r>
          </w:p>
        </w:tc>
        <w:tc>
          <w:tcPr>
            <w:tcW w:w="2671" w:type="dxa"/>
            <w:shd w:val="clear" w:color="auto" w:fill="auto"/>
          </w:tcPr>
          <w:p w:rsidR="00231848" w:rsidRPr="00900EC3" w:rsidRDefault="00231848" w:rsidP="00900EC3">
            <w:pPr>
              <w:spacing w:after="0" w:line="240" w:lineRule="auto"/>
              <w:jc w:val="both"/>
              <w:rPr>
                <w:rFonts w:ascii="Times New Roman" w:hAnsi="Times New Roman"/>
                <w:b/>
                <w:sz w:val="28"/>
                <w:szCs w:val="28"/>
                <w:lang w:val="kk-KZ"/>
              </w:rPr>
            </w:pPr>
            <w:r w:rsidRPr="00900EC3">
              <w:rPr>
                <w:rFonts w:ascii="Times New Roman" w:hAnsi="Times New Roman"/>
                <w:sz w:val="28"/>
                <w:szCs w:val="28"/>
                <w:lang w:val="kk-KZ"/>
              </w:rPr>
              <w:t xml:space="preserve">Материалды беруде логика сақталмаған  </w:t>
            </w:r>
          </w:p>
        </w:tc>
      </w:tr>
    </w:tbl>
    <w:p w:rsidR="00231848" w:rsidRPr="00900EC3" w:rsidRDefault="00231848" w:rsidP="00900EC3">
      <w:pPr>
        <w:spacing w:after="0" w:line="240" w:lineRule="auto"/>
        <w:ind w:firstLine="709"/>
        <w:jc w:val="both"/>
        <w:rPr>
          <w:rFonts w:ascii="Times New Roman" w:hAnsi="Times New Roman"/>
          <w:sz w:val="28"/>
          <w:szCs w:val="28"/>
        </w:rPr>
      </w:pPr>
    </w:p>
    <w:p w:rsidR="00231848" w:rsidRPr="00900EC3" w:rsidRDefault="00231848" w:rsidP="00900EC3">
      <w:pPr>
        <w:spacing w:after="0" w:line="240" w:lineRule="auto"/>
        <w:ind w:firstLine="709"/>
        <w:jc w:val="both"/>
        <w:rPr>
          <w:rFonts w:ascii="Times New Roman" w:hAnsi="Times New Roman"/>
          <w:i/>
          <w:sz w:val="28"/>
          <w:szCs w:val="28"/>
          <w:u w:val="single"/>
          <w:lang w:val="kk-KZ"/>
        </w:rPr>
      </w:pPr>
      <w:r w:rsidRPr="00900EC3">
        <w:rPr>
          <w:rFonts w:ascii="Times New Roman" w:hAnsi="Times New Roman"/>
          <w:i/>
          <w:sz w:val="28"/>
          <w:szCs w:val="28"/>
          <w:u w:val="single"/>
          <w:lang w:val="kk-KZ"/>
        </w:rPr>
        <w:t>Алгебра және анализ бастамаларының жазба жұмысын рәсімдеу</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bCs/>
          <w:iCs/>
          <w:sz w:val="28"/>
          <w:szCs w:val="28"/>
          <w:shd w:val="clear" w:color="auto" w:fill="FFFFFF"/>
          <w:lang w:val="kk-KZ"/>
        </w:rPr>
        <w:t xml:space="preserve">Емтихан жұмысын рәсімдеуде емтихан тапсырмаларын </w:t>
      </w:r>
      <w:r w:rsidR="00810EAE" w:rsidRPr="00900EC3">
        <w:rPr>
          <w:rFonts w:ascii="Times New Roman" w:hAnsi="Times New Roman"/>
          <w:bCs/>
          <w:iCs/>
          <w:sz w:val="28"/>
          <w:szCs w:val="28"/>
          <w:shd w:val="clear" w:color="auto" w:fill="FFFFFF"/>
          <w:lang w:val="kk-KZ"/>
        </w:rPr>
        <w:t>орындау барысында</w:t>
      </w:r>
      <w:r w:rsidRPr="00900EC3">
        <w:rPr>
          <w:rFonts w:ascii="Times New Roman" w:hAnsi="Times New Roman"/>
          <w:bCs/>
          <w:iCs/>
          <w:sz w:val="28"/>
          <w:szCs w:val="28"/>
          <w:shd w:val="clear" w:color="auto" w:fill="FFFFFF"/>
          <w:lang w:val="kk-KZ"/>
        </w:rPr>
        <w:t xml:space="preserve"> келесі  талаптар </w:t>
      </w:r>
      <w:r w:rsidR="00810EAE" w:rsidRPr="00900EC3">
        <w:rPr>
          <w:rFonts w:ascii="Times New Roman" w:hAnsi="Times New Roman"/>
          <w:bCs/>
          <w:iCs/>
          <w:sz w:val="28"/>
          <w:szCs w:val="28"/>
          <w:shd w:val="clear" w:color="auto" w:fill="FFFFFF"/>
          <w:lang w:val="kk-KZ"/>
        </w:rPr>
        <w:t>сақталуы тиіс</w:t>
      </w:r>
      <w:r w:rsidRPr="00900EC3">
        <w:rPr>
          <w:rFonts w:ascii="Times New Roman" w:hAnsi="Times New Roman"/>
          <w:sz w:val="28"/>
          <w:szCs w:val="28"/>
          <w:shd w:val="clear" w:color="auto" w:fill="FFFFFF"/>
          <w:lang w:val="kk-KZ"/>
        </w:rPr>
        <w:t xml:space="preserve">:  </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xml:space="preserve">- есептің шығарылуының дұрыстығы; </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xml:space="preserve">- есептің шығарылуының негізделуі; </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есептің шығарылуының толықтығы;</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есептің шығарылуының тиімділігі;</w:t>
      </w:r>
    </w:p>
    <w:p w:rsidR="00231848" w:rsidRPr="00900EC3" w:rsidRDefault="00231848" w:rsidP="00900EC3">
      <w:pPr>
        <w:spacing w:after="0" w:line="240" w:lineRule="auto"/>
        <w:ind w:firstLine="709"/>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емле ережесінің сақталуы.</w:t>
      </w:r>
    </w:p>
    <w:p w:rsidR="00231848" w:rsidRPr="00900EC3" w:rsidRDefault="00231848" w:rsidP="00900EC3">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shd w:val="clear" w:color="auto" w:fill="FFFFFF"/>
          <w:lang w:val="kk-KZ"/>
        </w:rPr>
      </w:pPr>
      <w:r w:rsidRPr="00900EC3">
        <w:rPr>
          <w:rFonts w:ascii="Times New Roman" w:hAnsi="Times New Roman"/>
          <w:sz w:val="28"/>
          <w:szCs w:val="28"/>
          <w:shd w:val="clear" w:color="auto" w:fill="FFFFFF"/>
          <w:lang w:val="kk-KZ"/>
        </w:rPr>
        <w:t xml:space="preserve">Суреттер, кестелер, </w:t>
      </w:r>
      <w:r w:rsidR="00810EAE" w:rsidRPr="00900EC3">
        <w:rPr>
          <w:rFonts w:ascii="Times New Roman" w:hAnsi="Times New Roman"/>
          <w:sz w:val="28"/>
          <w:szCs w:val="28"/>
          <w:shd w:val="clear" w:color="auto" w:fill="FFFFFF"/>
          <w:lang w:val="kk-KZ"/>
        </w:rPr>
        <w:t xml:space="preserve">графиктер </w:t>
      </w:r>
      <w:r w:rsidRPr="00900EC3">
        <w:rPr>
          <w:rFonts w:ascii="Times New Roman" w:hAnsi="Times New Roman"/>
          <w:sz w:val="28"/>
          <w:szCs w:val="28"/>
          <w:shd w:val="clear" w:color="auto" w:fill="FFFFFF"/>
          <w:lang w:val="kk-KZ"/>
        </w:rPr>
        <w:t xml:space="preserve">және т.б. қарындашпен </w:t>
      </w:r>
      <w:r w:rsidR="00810EAE" w:rsidRPr="00900EC3">
        <w:rPr>
          <w:rFonts w:ascii="Times New Roman" w:hAnsi="Times New Roman"/>
          <w:sz w:val="28"/>
          <w:szCs w:val="28"/>
          <w:shd w:val="clear" w:color="auto" w:fill="FFFFFF"/>
          <w:lang w:val="kk-KZ"/>
        </w:rPr>
        <w:t>салынады</w:t>
      </w:r>
      <w:r w:rsidRPr="00900EC3">
        <w:rPr>
          <w:rFonts w:ascii="Times New Roman" w:hAnsi="Times New Roman"/>
          <w:sz w:val="28"/>
          <w:szCs w:val="28"/>
          <w:shd w:val="clear" w:color="auto" w:fill="FFFFFF"/>
          <w:lang w:val="kk-KZ"/>
        </w:rPr>
        <w:t xml:space="preserve">. </w:t>
      </w:r>
    </w:p>
    <w:p w:rsidR="00231848" w:rsidRPr="00900EC3" w:rsidRDefault="00231848" w:rsidP="00900EC3">
      <w:pPr>
        <w:tabs>
          <w:tab w:val="left" w:pos="0"/>
        </w:tabs>
        <w:spacing w:after="0" w:line="240" w:lineRule="auto"/>
        <w:jc w:val="both"/>
        <w:rPr>
          <w:rFonts w:ascii="Times New Roman" w:hAnsi="Times New Roman"/>
          <w:b/>
          <w:bCs/>
          <w:sz w:val="28"/>
          <w:szCs w:val="28"/>
          <w:lang w:val="kk-KZ"/>
        </w:rPr>
      </w:pPr>
    </w:p>
    <w:p w:rsidR="00231848" w:rsidRPr="00900EC3" w:rsidRDefault="00231848" w:rsidP="00900EC3">
      <w:pPr>
        <w:tabs>
          <w:tab w:val="left" w:pos="0"/>
        </w:tabs>
        <w:spacing w:after="0" w:line="240" w:lineRule="auto"/>
        <w:ind w:firstLine="709"/>
        <w:jc w:val="both"/>
        <w:rPr>
          <w:rFonts w:ascii="Times New Roman" w:hAnsi="Times New Roman"/>
          <w:sz w:val="28"/>
          <w:szCs w:val="28"/>
          <w:lang w:val="kk-KZ"/>
        </w:rPr>
      </w:pPr>
      <w:r w:rsidRPr="00900EC3">
        <w:rPr>
          <w:rFonts w:ascii="Times New Roman" w:hAnsi="Times New Roman"/>
          <w:b/>
          <w:bCs/>
          <w:i/>
          <w:sz w:val="28"/>
          <w:szCs w:val="28"/>
          <w:lang w:val="kk-KZ"/>
        </w:rPr>
        <w:t>Қазақстан тарихы пәнінен ауызша емтихан</w:t>
      </w:r>
      <w:r w:rsidRPr="00900EC3">
        <w:rPr>
          <w:rFonts w:ascii="Times New Roman" w:hAnsi="Times New Roman"/>
          <w:bCs/>
          <w:sz w:val="28"/>
          <w:szCs w:val="28"/>
          <w:lang w:val="kk-KZ"/>
        </w:rPr>
        <w:t xml:space="preserve"> билеттер арқылы жүргізіледі. Билет саны – 25. Әр билет 3 сұрақтан тұрады,  о</w:t>
      </w:r>
      <w:r w:rsidRPr="00900EC3">
        <w:rPr>
          <w:rFonts w:ascii="Times New Roman" w:hAnsi="Times New Roman"/>
          <w:sz w:val="28"/>
          <w:szCs w:val="28"/>
          <w:lang w:val="kk-KZ"/>
        </w:rPr>
        <w:t xml:space="preserve">ның ішінде 2 сұрақ Ежелгі Қазақстан тарихынан бастап бүгінгі күнге дейінгі негізгі тарихи оқиғалар мен кезеңдердің теориялық материалдарынан тұрады. </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Емтихан билеттерінің құрылымы мен мазмұнын қарастырамыз:</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u w:val="single"/>
          <w:lang w:val="kk-KZ"/>
        </w:rPr>
        <w:lastRenderedPageBreak/>
        <w:t>1-сұрақ</w:t>
      </w:r>
      <w:r w:rsidRPr="00900EC3">
        <w:rPr>
          <w:rFonts w:ascii="Times New Roman" w:hAnsi="Times New Roman"/>
          <w:sz w:val="28"/>
          <w:szCs w:val="28"/>
          <w:lang w:val="kk-KZ"/>
        </w:rPr>
        <w:t xml:space="preserve"> ежелгі және орта ғасырдағы Қазақстан тарихы материалдарын;</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u w:val="single"/>
          <w:lang w:val="kk-KZ"/>
        </w:rPr>
        <w:t>2-сұрақ</w:t>
      </w:r>
      <w:r w:rsidRPr="00900EC3">
        <w:rPr>
          <w:rFonts w:ascii="Times New Roman" w:hAnsi="Times New Roman"/>
          <w:sz w:val="28"/>
          <w:szCs w:val="28"/>
          <w:lang w:val="kk-KZ"/>
        </w:rPr>
        <w:t xml:space="preserve"> жаңа және қазіргі замандағы Қазақстан тарихы курсын;</w:t>
      </w:r>
    </w:p>
    <w:p w:rsidR="00231848" w:rsidRPr="00900EC3" w:rsidRDefault="00231848" w:rsidP="00900EC3">
      <w:pPr>
        <w:tabs>
          <w:tab w:val="left" w:pos="0"/>
        </w:tabs>
        <w:spacing w:after="0" w:line="240" w:lineRule="auto"/>
        <w:ind w:firstLine="567"/>
        <w:jc w:val="both"/>
        <w:rPr>
          <w:rFonts w:ascii="Times New Roman" w:hAnsi="Times New Roman"/>
          <w:sz w:val="28"/>
          <w:szCs w:val="28"/>
          <w:u w:val="single"/>
          <w:lang w:val="kk-KZ"/>
        </w:rPr>
      </w:pPr>
      <w:r w:rsidRPr="00900EC3">
        <w:rPr>
          <w:rFonts w:ascii="Times New Roman" w:hAnsi="Times New Roman"/>
          <w:sz w:val="28"/>
          <w:szCs w:val="28"/>
          <w:u w:val="single"/>
          <w:lang w:val="kk-KZ"/>
        </w:rPr>
        <w:t xml:space="preserve">3-сұрақ  </w:t>
      </w:r>
      <w:r w:rsidRPr="00900EC3">
        <w:rPr>
          <w:rFonts w:ascii="Times New Roman" w:hAnsi="Times New Roman"/>
          <w:sz w:val="28"/>
          <w:szCs w:val="28"/>
          <w:lang w:val="kk-KZ"/>
        </w:rPr>
        <w:t>практикалық сипаттағы тапсырмаларды (тарихи карталар, термин сөздермен жұмыстар, тұлғаларға тарихи сипаттама т.б.) қамтиды.</w:t>
      </w:r>
    </w:p>
    <w:p w:rsidR="00231848" w:rsidRPr="00900EC3" w:rsidRDefault="00231848" w:rsidP="00900EC3">
      <w:pPr>
        <w:tabs>
          <w:tab w:val="left" w:pos="0"/>
        </w:tabs>
        <w:spacing w:after="0" w:line="240" w:lineRule="auto"/>
        <w:jc w:val="both"/>
        <w:rPr>
          <w:rFonts w:ascii="Times New Roman" w:hAnsi="Times New Roman"/>
          <w:sz w:val="28"/>
          <w:szCs w:val="28"/>
          <w:lang w:val="kk-KZ"/>
        </w:rPr>
      </w:pPr>
    </w:p>
    <w:p w:rsidR="00231848" w:rsidRPr="00900EC3" w:rsidRDefault="00231848" w:rsidP="00900EC3">
      <w:pPr>
        <w:pStyle w:val="aff7"/>
        <w:tabs>
          <w:tab w:val="left" w:pos="0"/>
        </w:tabs>
        <w:ind w:firstLine="567"/>
        <w:jc w:val="center"/>
        <w:rPr>
          <w:sz w:val="28"/>
          <w:szCs w:val="28"/>
          <w:lang w:val="kk-KZ"/>
        </w:rPr>
      </w:pPr>
      <w:r w:rsidRPr="00900EC3">
        <w:rPr>
          <w:sz w:val="28"/>
          <w:szCs w:val="28"/>
          <w:lang w:val="kk-KZ"/>
        </w:rPr>
        <w:t>Емтихан билеттерінің құрылымы мен мазмұны</w:t>
      </w:r>
    </w:p>
    <w:p w:rsidR="00231848" w:rsidRPr="00900EC3" w:rsidRDefault="00231848" w:rsidP="00900EC3">
      <w:pPr>
        <w:tabs>
          <w:tab w:val="left" w:pos="0"/>
        </w:tabs>
        <w:spacing w:after="0" w:line="240" w:lineRule="auto"/>
        <w:ind w:firstLine="567"/>
        <w:rPr>
          <w:rFonts w:ascii="Times New Roman" w:hAnsi="Times New Roman"/>
          <w:i/>
          <w:sz w:val="28"/>
          <w:szCs w:val="28"/>
          <w:lang w:val="kk-KZ"/>
        </w:rPr>
      </w:pPr>
      <w:r w:rsidRPr="00900EC3">
        <w:rPr>
          <w:rFonts w:ascii="Times New Roman" w:hAnsi="Times New Roman"/>
          <w:i/>
          <w:sz w:val="28"/>
          <w:szCs w:val="28"/>
          <w:lang w:val="kk-KZ"/>
        </w:rPr>
        <w:t xml:space="preserve"> </w:t>
      </w:r>
    </w:p>
    <w:tbl>
      <w:tblPr>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1418"/>
        <w:gridCol w:w="1559"/>
        <w:gridCol w:w="2126"/>
      </w:tblGrid>
      <w:tr w:rsidR="00231848" w:rsidRPr="00900EC3" w:rsidTr="00C6308D">
        <w:trPr>
          <w:trHeight w:hRule="exact" w:val="1319"/>
        </w:trPr>
        <w:tc>
          <w:tcPr>
            <w:tcW w:w="4429" w:type="dxa"/>
            <w:shd w:val="clear" w:color="auto" w:fill="auto"/>
          </w:tcPr>
          <w:p w:rsidR="00231848" w:rsidRPr="00900EC3" w:rsidRDefault="00231848" w:rsidP="00900EC3">
            <w:pPr>
              <w:pStyle w:val="TableParagraph"/>
              <w:tabs>
                <w:tab w:val="left" w:pos="0"/>
              </w:tabs>
              <w:ind w:firstLine="177"/>
              <w:jc w:val="center"/>
              <w:rPr>
                <w:sz w:val="28"/>
                <w:szCs w:val="28"/>
                <w:lang w:val="kk-KZ"/>
              </w:rPr>
            </w:pPr>
          </w:p>
        </w:tc>
        <w:tc>
          <w:tcPr>
            <w:tcW w:w="1418" w:type="dxa"/>
            <w:shd w:val="clear" w:color="auto" w:fill="auto"/>
          </w:tcPr>
          <w:p w:rsidR="00231848" w:rsidRPr="00900EC3" w:rsidRDefault="00231848" w:rsidP="00900EC3">
            <w:pPr>
              <w:pStyle w:val="TableParagraph"/>
              <w:tabs>
                <w:tab w:val="left" w:pos="0"/>
              </w:tabs>
              <w:ind w:firstLine="177"/>
              <w:jc w:val="center"/>
              <w:rPr>
                <w:sz w:val="28"/>
                <w:szCs w:val="28"/>
              </w:rPr>
            </w:pPr>
            <w:r w:rsidRPr="00900EC3">
              <w:rPr>
                <w:w w:val="95"/>
                <w:sz w:val="28"/>
                <w:szCs w:val="28"/>
                <w:lang w:val="kk-KZ"/>
              </w:rPr>
              <w:t>Сұрақтар саны</w:t>
            </w:r>
          </w:p>
        </w:tc>
        <w:tc>
          <w:tcPr>
            <w:tcW w:w="1559"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Сұрақ  бойынша ең жоғарғы</w:t>
            </w:r>
            <w:r w:rsidRPr="00900EC3">
              <w:rPr>
                <w:sz w:val="28"/>
                <w:szCs w:val="28"/>
              </w:rPr>
              <w:t xml:space="preserve"> бал</w:t>
            </w:r>
            <w:r w:rsidRPr="00900EC3">
              <w:rPr>
                <w:sz w:val="28"/>
                <w:szCs w:val="28"/>
                <w:lang w:val="kk-KZ"/>
              </w:rPr>
              <w:t>л</w:t>
            </w:r>
          </w:p>
        </w:tc>
        <w:tc>
          <w:tcPr>
            <w:tcW w:w="2126"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Жауап түрі</w:t>
            </w:r>
          </w:p>
        </w:tc>
      </w:tr>
      <w:tr w:rsidR="00231848" w:rsidRPr="00900EC3" w:rsidTr="00C6308D">
        <w:trPr>
          <w:trHeight w:hRule="exact" w:val="1036"/>
        </w:trPr>
        <w:tc>
          <w:tcPr>
            <w:tcW w:w="4429" w:type="dxa"/>
            <w:shd w:val="clear" w:color="auto" w:fill="auto"/>
          </w:tcPr>
          <w:p w:rsidR="00231848" w:rsidRPr="00900EC3" w:rsidRDefault="00231848" w:rsidP="00900EC3">
            <w:pPr>
              <w:pStyle w:val="TableParagraph"/>
              <w:tabs>
                <w:tab w:val="left" w:pos="0"/>
              </w:tabs>
              <w:ind w:firstLine="177"/>
              <w:rPr>
                <w:sz w:val="28"/>
                <w:szCs w:val="28"/>
                <w:lang w:val="kk-KZ"/>
              </w:rPr>
            </w:pPr>
            <w:r w:rsidRPr="00900EC3">
              <w:rPr>
                <w:sz w:val="28"/>
                <w:szCs w:val="28"/>
                <w:lang w:val="kk-KZ"/>
              </w:rPr>
              <w:t>1 сұрақ</w:t>
            </w:r>
          </w:p>
          <w:p w:rsidR="00231848" w:rsidRPr="00900EC3" w:rsidRDefault="00231848" w:rsidP="00900EC3">
            <w:pPr>
              <w:pStyle w:val="TableParagraph"/>
              <w:tabs>
                <w:tab w:val="left" w:pos="0"/>
              </w:tabs>
              <w:rPr>
                <w:sz w:val="28"/>
                <w:szCs w:val="28"/>
                <w:lang w:val="kk-KZ"/>
              </w:rPr>
            </w:pPr>
            <w:r w:rsidRPr="00900EC3">
              <w:rPr>
                <w:sz w:val="28"/>
                <w:szCs w:val="28"/>
                <w:lang w:val="kk-KZ"/>
              </w:rPr>
              <w:t xml:space="preserve">Ежелгі немесе ортағасырлардағы Қазақстан тарихынан </w:t>
            </w:r>
          </w:p>
        </w:tc>
        <w:tc>
          <w:tcPr>
            <w:tcW w:w="1418"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1</w:t>
            </w:r>
          </w:p>
        </w:tc>
        <w:tc>
          <w:tcPr>
            <w:tcW w:w="1559"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10</w:t>
            </w:r>
          </w:p>
        </w:tc>
        <w:tc>
          <w:tcPr>
            <w:tcW w:w="2126" w:type="dxa"/>
            <w:shd w:val="clear" w:color="auto" w:fill="auto"/>
          </w:tcPr>
          <w:p w:rsidR="00231848" w:rsidRPr="00900EC3" w:rsidRDefault="00231848" w:rsidP="00900EC3">
            <w:pPr>
              <w:pStyle w:val="TableParagraph"/>
              <w:tabs>
                <w:tab w:val="left" w:pos="0"/>
                <w:tab w:val="left" w:pos="966"/>
              </w:tabs>
              <w:ind w:right="104" w:firstLine="177"/>
              <w:jc w:val="center"/>
              <w:rPr>
                <w:sz w:val="28"/>
                <w:szCs w:val="28"/>
                <w:lang w:val="kk-KZ"/>
              </w:rPr>
            </w:pPr>
            <w:r w:rsidRPr="00900EC3">
              <w:rPr>
                <w:sz w:val="28"/>
                <w:szCs w:val="28"/>
                <w:lang w:val="kk-KZ"/>
              </w:rPr>
              <w:t>Ауызша</w:t>
            </w:r>
          </w:p>
        </w:tc>
      </w:tr>
      <w:tr w:rsidR="00231848" w:rsidRPr="00900EC3" w:rsidTr="00C6308D">
        <w:trPr>
          <w:trHeight w:hRule="exact" w:val="1122"/>
        </w:trPr>
        <w:tc>
          <w:tcPr>
            <w:tcW w:w="4429" w:type="dxa"/>
            <w:shd w:val="clear" w:color="auto" w:fill="auto"/>
          </w:tcPr>
          <w:p w:rsidR="00231848" w:rsidRPr="00900EC3" w:rsidRDefault="00231848" w:rsidP="00900EC3">
            <w:pPr>
              <w:pStyle w:val="TableParagraph"/>
              <w:tabs>
                <w:tab w:val="left" w:pos="0"/>
              </w:tabs>
              <w:ind w:firstLine="177"/>
              <w:rPr>
                <w:sz w:val="28"/>
                <w:szCs w:val="28"/>
                <w:lang w:val="kk-KZ"/>
              </w:rPr>
            </w:pPr>
            <w:r w:rsidRPr="00900EC3">
              <w:rPr>
                <w:sz w:val="28"/>
                <w:szCs w:val="28"/>
                <w:lang w:val="kk-KZ"/>
              </w:rPr>
              <w:t xml:space="preserve">2 сұрақ </w:t>
            </w:r>
          </w:p>
          <w:p w:rsidR="00231848" w:rsidRPr="00900EC3" w:rsidRDefault="00231848" w:rsidP="00900EC3">
            <w:pPr>
              <w:pStyle w:val="TableParagraph"/>
              <w:tabs>
                <w:tab w:val="left" w:pos="0"/>
              </w:tabs>
              <w:rPr>
                <w:sz w:val="28"/>
                <w:szCs w:val="28"/>
                <w:lang w:val="kk-KZ"/>
              </w:rPr>
            </w:pPr>
            <w:r w:rsidRPr="00900EC3">
              <w:rPr>
                <w:sz w:val="28"/>
                <w:szCs w:val="28"/>
                <w:lang w:val="kk-KZ"/>
              </w:rPr>
              <w:t>Жаңа немесе қазіргі замандағы Қазақстан тарихынан</w:t>
            </w:r>
          </w:p>
        </w:tc>
        <w:tc>
          <w:tcPr>
            <w:tcW w:w="1418"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w w:val="99"/>
                <w:sz w:val="28"/>
                <w:szCs w:val="28"/>
                <w:lang w:val="kk-KZ"/>
              </w:rPr>
              <w:t>1</w:t>
            </w:r>
          </w:p>
        </w:tc>
        <w:tc>
          <w:tcPr>
            <w:tcW w:w="1559"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w w:val="99"/>
                <w:sz w:val="28"/>
                <w:szCs w:val="28"/>
                <w:lang w:val="kk-KZ"/>
              </w:rPr>
              <w:t>10</w:t>
            </w:r>
          </w:p>
        </w:tc>
        <w:tc>
          <w:tcPr>
            <w:tcW w:w="2126"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Ауызша</w:t>
            </w:r>
          </w:p>
        </w:tc>
      </w:tr>
      <w:tr w:rsidR="00231848" w:rsidRPr="00900EC3" w:rsidTr="00C6308D">
        <w:trPr>
          <w:trHeight w:hRule="exact" w:val="1015"/>
        </w:trPr>
        <w:tc>
          <w:tcPr>
            <w:tcW w:w="4429" w:type="dxa"/>
            <w:shd w:val="clear" w:color="auto" w:fill="auto"/>
          </w:tcPr>
          <w:p w:rsidR="00231848" w:rsidRPr="00900EC3" w:rsidRDefault="00231848" w:rsidP="00900EC3">
            <w:pPr>
              <w:pStyle w:val="TableParagraph"/>
              <w:tabs>
                <w:tab w:val="left" w:pos="0"/>
              </w:tabs>
              <w:ind w:firstLine="177"/>
              <w:rPr>
                <w:sz w:val="28"/>
                <w:szCs w:val="28"/>
                <w:lang w:val="kk-KZ"/>
              </w:rPr>
            </w:pPr>
            <w:r w:rsidRPr="00900EC3">
              <w:rPr>
                <w:sz w:val="28"/>
                <w:szCs w:val="28"/>
                <w:lang w:val="kk-KZ"/>
              </w:rPr>
              <w:t>3 сұрақ</w:t>
            </w:r>
          </w:p>
          <w:p w:rsidR="00231848" w:rsidRPr="00900EC3" w:rsidRDefault="00231848" w:rsidP="00900EC3">
            <w:pPr>
              <w:pStyle w:val="TableParagraph"/>
              <w:tabs>
                <w:tab w:val="left" w:pos="0"/>
              </w:tabs>
              <w:rPr>
                <w:sz w:val="28"/>
                <w:szCs w:val="28"/>
                <w:lang w:val="kk-KZ"/>
              </w:rPr>
            </w:pPr>
            <w:r w:rsidRPr="00900EC3">
              <w:rPr>
                <w:sz w:val="28"/>
                <w:szCs w:val="28"/>
                <w:lang w:val="kk-KZ"/>
              </w:rPr>
              <w:t xml:space="preserve">Практикалық сипаттағы тапсырмалар </w:t>
            </w:r>
          </w:p>
          <w:p w:rsidR="00231848" w:rsidRPr="00900EC3" w:rsidRDefault="00231848" w:rsidP="00900EC3">
            <w:pPr>
              <w:pStyle w:val="TableParagraph"/>
              <w:tabs>
                <w:tab w:val="left" w:pos="0"/>
              </w:tabs>
              <w:rPr>
                <w:sz w:val="28"/>
                <w:szCs w:val="28"/>
                <w:lang w:val="kk-KZ"/>
              </w:rPr>
            </w:pPr>
          </w:p>
        </w:tc>
        <w:tc>
          <w:tcPr>
            <w:tcW w:w="1418" w:type="dxa"/>
            <w:shd w:val="clear" w:color="auto" w:fill="auto"/>
          </w:tcPr>
          <w:p w:rsidR="00231848" w:rsidRPr="00900EC3" w:rsidRDefault="00231848" w:rsidP="00900EC3">
            <w:pPr>
              <w:pStyle w:val="TableParagraph"/>
              <w:tabs>
                <w:tab w:val="left" w:pos="0"/>
              </w:tabs>
              <w:ind w:firstLine="177"/>
              <w:jc w:val="center"/>
              <w:rPr>
                <w:w w:val="99"/>
                <w:sz w:val="28"/>
                <w:szCs w:val="28"/>
                <w:lang w:val="kk-KZ"/>
              </w:rPr>
            </w:pPr>
            <w:r w:rsidRPr="00900EC3">
              <w:rPr>
                <w:w w:val="99"/>
                <w:sz w:val="28"/>
                <w:szCs w:val="28"/>
                <w:lang w:val="kk-KZ"/>
              </w:rPr>
              <w:t>1</w:t>
            </w:r>
          </w:p>
        </w:tc>
        <w:tc>
          <w:tcPr>
            <w:tcW w:w="1559" w:type="dxa"/>
            <w:shd w:val="clear" w:color="auto" w:fill="auto"/>
          </w:tcPr>
          <w:p w:rsidR="00231848" w:rsidRPr="00900EC3" w:rsidRDefault="00231848" w:rsidP="00900EC3">
            <w:pPr>
              <w:pStyle w:val="TableParagraph"/>
              <w:tabs>
                <w:tab w:val="left" w:pos="0"/>
              </w:tabs>
              <w:ind w:firstLine="177"/>
              <w:jc w:val="center"/>
              <w:rPr>
                <w:w w:val="99"/>
                <w:sz w:val="28"/>
                <w:szCs w:val="28"/>
                <w:lang w:val="kk-KZ"/>
              </w:rPr>
            </w:pPr>
            <w:r w:rsidRPr="00900EC3">
              <w:rPr>
                <w:w w:val="99"/>
                <w:sz w:val="28"/>
                <w:szCs w:val="28"/>
                <w:lang w:val="kk-KZ"/>
              </w:rPr>
              <w:t>10</w:t>
            </w:r>
          </w:p>
        </w:tc>
        <w:tc>
          <w:tcPr>
            <w:tcW w:w="2126"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Ауызша,</w:t>
            </w:r>
          </w:p>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жазбаша</w:t>
            </w:r>
          </w:p>
        </w:tc>
      </w:tr>
      <w:tr w:rsidR="00231848" w:rsidRPr="00900EC3" w:rsidTr="00C6308D">
        <w:trPr>
          <w:trHeight w:hRule="exact" w:val="550"/>
        </w:trPr>
        <w:tc>
          <w:tcPr>
            <w:tcW w:w="4429" w:type="dxa"/>
            <w:shd w:val="clear" w:color="auto" w:fill="auto"/>
          </w:tcPr>
          <w:p w:rsidR="00231848" w:rsidRPr="00900EC3" w:rsidRDefault="00231848" w:rsidP="00900EC3">
            <w:pPr>
              <w:pStyle w:val="TableParagraph"/>
              <w:tabs>
                <w:tab w:val="left" w:pos="0"/>
              </w:tabs>
              <w:ind w:firstLine="177"/>
              <w:rPr>
                <w:sz w:val="28"/>
                <w:szCs w:val="28"/>
                <w:lang w:val="ru-RU"/>
              </w:rPr>
            </w:pPr>
            <w:r w:rsidRPr="00900EC3">
              <w:rPr>
                <w:sz w:val="28"/>
                <w:szCs w:val="28"/>
                <w:lang w:val="ru-RU"/>
              </w:rPr>
              <w:t>Барлығы</w:t>
            </w:r>
          </w:p>
        </w:tc>
        <w:tc>
          <w:tcPr>
            <w:tcW w:w="1418"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kk-KZ"/>
              </w:rPr>
              <w:t>3</w:t>
            </w:r>
          </w:p>
        </w:tc>
        <w:tc>
          <w:tcPr>
            <w:tcW w:w="1559" w:type="dxa"/>
            <w:shd w:val="clear" w:color="auto" w:fill="auto"/>
          </w:tcPr>
          <w:p w:rsidR="00231848" w:rsidRPr="00900EC3" w:rsidRDefault="00231848" w:rsidP="00900EC3">
            <w:pPr>
              <w:pStyle w:val="TableParagraph"/>
              <w:tabs>
                <w:tab w:val="left" w:pos="0"/>
              </w:tabs>
              <w:ind w:firstLine="177"/>
              <w:jc w:val="center"/>
              <w:rPr>
                <w:sz w:val="28"/>
                <w:szCs w:val="28"/>
                <w:lang w:val="kk-KZ"/>
              </w:rPr>
            </w:pPr>
            <w:r w:rsidRPr="00900EC3">
              <w:rPr>
                <w:sz w:val="28"/>
                <w:szCs w:val="28"/>
                <w:lang w:val="ru-RU"/>
              </w:rPr>
              <w:t>3</w:t>
            </w:r>
            <w:r w:rsidRPr="00900EC3">
              <w:rPr>
                <w:sz w:val="28"/>
                <w:szCs w:val="28"/>
                <w:lang w:val="kk-KZ"/>
              </w:rPr>
              <w:t>0</w:t>
            </w:r>
          </w:p>
        </w:tc>
        <w:tc>
          <w:tcPr>
            <w:tcW w:w="2126" w:type="dxa"/>
            <w:shd w:val="clear" w:color="auto" w:fill="auto"/>
          </w:tcPr>
          <w:p w:rsidR="00231848" w:rsidRPr="00900EC3" w:rsidRDefault="00231848" w:rsidP="00900EC3">
            <w:pPr>
              <w:widowControl w:val="0"/>
              <w:tabs>
                <w:tab w:val="left" w:pos="0"/>
              </w:tabs>
              <w:autoSpaceDE w:val="0"/>
              <w:autoSpaceDN w:val="0"/>
              <w:spacing w:after="0" w:line="240" w:lineRule="auto"/>
              <w:ind w:firstLine="177"/>
              <w:rPr>
                <w:rFonts w:ascii="Times New Roman" w:hAnsi="Times New Roman"/>
                <w:sz w:val="28"/>
                <w:szCs w:val="28"/>
                <w:lang w:val="ru-RU"/>
              </w:rPr>
            </w:pPr>
          </w:p>
        </w:tc>
      </w:tr>
    </w:tbl>
    <w:p w:rsidR="00231848" w:rsidRPr="00900EC3" w:rsidRDefault="00231848" w:rsidP="00900EC3">
      <w:pPr>
        <w:pStyle w:val="aff7"/>
        <w:tabs>
          <w:tab w:val="left" w:pos="0"/>
        </w:tabs>
        <w:rPr>
          <w:i/>
          <w:sz w:val="28"/>
          <w:szCs w:val="28"/>
        </w:rPr>
      </w:pPr>
    </w:p>
    <w:p w:rsidR="00231848" w:rsidRPr="00900EC3" w:rsidRDefault="00231848" w:rsidP="00900EC3">
      <w:pPr>
        <w:pStyle w:val="3"/>
        <w:tabs>
          <w:tab w:val="left" w:pos="0"/>
        </w:tabs>
        <w:spacing w:before="0" w:line="240" w:lineRule="auto"/>
        <w:jc w:val="both"/>
        <w:rPr>
          <w:rFonts w:ascii="Times New Roman" w:hAnsi="Times New Roman"/>
          <w:b w:val="0"/>
          <w:color w:val="auto"/>
          <w:sz w:val="28"/>
          <w:szCs w:val="28"/>
          <w:lang w:val="kk-KZ"/>
        </w:rPr>
      </w:pPr>
      <w:r w:rsidRPr="00900EC3">
        <w:rPr>
          <w:rFonts w:ascii="Times New Roman" w:hAnsi="Times New Roman"/>
          <w:color w:val="auto"/>
          <w:lang w:val="kk-KZ"/>
        </w:rPr>
        <w:t xml:space="preserve">               </w:t>
      </w:r>
      <w:r w:rsidRPr="00900EC3">
        <w:rPr>
          <w:rFonts w:ascii="Times New Roman" w:hAnsi="Times New Roman"/>
          <w:b w:val="0"/>
          <w:color w:val="auto"/>
          <w:sz w:val="28"/>
          <w:szCs w:val="28"/>
          <w:lang w:val="kk-KZ"/>
        </w:rPr>
        <w:t xml:space="preserve">Әрқайсысы ең жоғары 10 балмен бағаланатын 1 және 2 сұрақтарды бағалауға қойылатын талаптар: </w:t>
      </w:r>
    </w:p>
    <w:p w:rsidR="00231848" w:rsidRPr="00900EC3" w:rsidRDefault="00231848" w:rsidP="00900EC3">
      <w:pPr>
        <w:pStyle w:val="3"/>
        <w:numPr>
          <w:ilvl w:val="0"/>
          <w:numId w:val="10"/>
        </w:numPr>
        <w:tabs>
          <w:tab w:val="left" w:pos="0"/>
          <w:tab w:val="left" w:pos="993"/>
        </w:tabs>
        <w:spacing w:before="0" w:line="240" w:lineRule="auto"/>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базалық деңгейдегі жауапқа  1-6 балл;</w:t>
      </w:r>
    </w:p>
    <w:p w:rsidR="00231848" w:rsidRPr="00900EC3" w:rsidRDefault="00231848" w:rsidP="00900EC3">
      <w:pPr>
        <w:pStyle w:val="3"/>
        <w:keepNext w:val="0"/>
        <w:keepLines w:val="0"/>
        <w:widowControl w:val="0"/>
        <w:numPr>
          <w:ilvl w:val="0"/>
          <w:numId w:val="10"/>
        </w:numPr>
        <w:tabs>
          <w:tab w:val="left" w:pos="0"/>
          <w:tab w:val="left" w:pos="993"/>
        </w:tabs>
        <w:autoSpaceDE w:val="0"/>
        <w:autoSpaceDN w:val="0"/>
        <w:spacing w:before="0" w:line="240" w:lineRule="auto"/>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жоғары деңгейдегі жауапқа  7-10 балл.</w:t>
      </w:r>
    </w:p>
    <w:p w:rsidR="00231848" w:rsidRPr="00900EC3" w:rsidRDefault="00231848" w:rsidP="00900EC3">
      <w:pPr>
        <w:pStyle w:val="3"/>
        <w:tabs>
          <w:tab w:val="left" w:pos="0"/>
        </w:tabs>
        <w:spacing w:before="0" w:line="240" w:lineRule="auto"/>
        <w:ind w:firstLine="709"/>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Базалық деңгей:</w:t>
      </w:r>
    </w:p>
    <w:p w:rsidR="00231848" w:rsidRPr="00900EC3" w:rsidRDefault="00231848" w:rsidP="00900EC3">
      <w:pPr>
        <w:pStyle w:val="3"/>
        <w:tabs>
          <w:tab w:val="left" w:pos="0"/>
        </w:tabs>
        <w:spacing w:before="0" w:line="240" w:lineRule="auto"/>
        <w:ind w:firstLine="567"/>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 xml:space="preserve">-  Қазақстан тарихындағы негізгі  фактілерді, құбылыстар мен процестерді әлемдік тарихтың құрамдас бөлігі ретінде қарастыра білуі, тарихи оқиғаларды уақыт шеңберімен баяндай алуы. </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Жоғары деңгей:</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 т</w:t>
      </w:r>
      <w:r w:rsidRPr="00900EC3">
        <w:rPr>
          <w:rFonts w:ascii="Times New Roman" w:hAnsi="Times New Roman"/>
          <w:bCs/>
          <w:sz w:val="28"/>
          <w:szCs w:val="28"/>
          <w:lang w:val="kk-KZ"/>
        </w:rPr>
        <w:t xml:space="preserve">арихи білімдерін теориялық, фактологиялық, хронологиялық, картографиялық қосымша деректер арқылы және </w:t>
      </w:r>
      <w:r w:rsidRPr="00900EC3">
        <w:rPr>
          <w:rFonts w:ascii="Times New Roman" w:hAnsi="Times New Roman"/>
          <w:sz w:val="28"/>
          <w:szCs w:val="28"/>
          <w:lang w:val="kk-KZ"/>
        </w:rPr>
        <w:t>тарихи тұлғаның қоғамдық саяси қызметі мен ұлт тарихында алатын орнын</w:t>
      </w:r>
      <w:r w:rsidRPr="00900EC3">
        <w:rPr>
          <w:rFonts w:ascii="Times New Roman" w:hAnsi="Times New Roman"/>
          <w:bCs/>
          <w:sz w:val="28"/>
          <w:szCs w:val="28"/>
          <w:lang w:val="kk-KZ"/>
        </w:rPr>
        <w:t xml:space="preserve"> салыстырмалы талдауы негізінде себеп-салдарлық байланыстарды анықтау, </w:t>
      </w:r>
      <w:r w:rsidRPr="00900EC3">
        <w:rPr>
          <w:rFonts w:ascii="Times New Roman" w:hAnsi="Times New Roman"/>
          <w:sz w:val="28"/>
          <w:szCs w:val="28"/>
          <w:lang w:val="kk-KZ"/>
        </w:rPr>
        <w:t>жағдаяттарды талдау;</w:t>
      </w:r>
    </w:p>
    <w:p w:rsidR="00231848" w:rsidRPr="00900EC3" w:rsidRDefault="00231848" w:rsidP="00900EC3">
      <w:pPr>
        <w:tabs>
          <w:tab w:val="left" w:pos="0"/>
        </w:tabs>
        <w:spacing w:after="0" w:line="240" w:lineRule="auto"/>
        <w:ind w:firstLine="567"/>
        <w:jc w:val="both"/>
        <w:rPr>
          <w:rFonts w:ascii="Times New Roman" w:hAnsi="Times New Roman"/>
          <w:sz w:val="28"/>
          <w:szCs w:val="28"/>
          <w:lang w:val="kk-KZ"/>
        </w:rPr>
      </w:pPr>
      <w:r w:rsidRPr="00900EC3">
        <w:rPr>
          <w:rFonts w:ascii="Times New Roman" w:hAnsi="Times New Roman"/>
          <w:sz w:val="28"/>
          <w:szCs w:val="28"/>
          <w:lang w:val="kk-KZ"/>
        </w:rPr>
        <w:t>- жинақтау, бағалау негізінде ой қорытынды жасау.</w:t>
      </w:r>
    </w:p>
    <w:p w:rsidR="00231848" w:rsidRPr="00900EC3" w:rsidRDefault="00231848" w:rsidP="00900EC3">
      <w:pPr>
        <w:pStyle w:val="3"/>
        <w:tabs>
          <w:tab w:val="left" w:pos="142"/>
        </w:tabs>
        <w:spacing w:before="0" w:line="240" w:lineRule="auto"/>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ab/>
      </w:r>
      <w:r w:rsidRPr="00900EC3">
        <w:rPr>
          <w:rFonts w:ascii="Times New Roman" w:hAnsi="Times New Roman"/>
          <w:b w:val="0"/>
          <w:color w:val="auto"/>
          <w:sz w:val="28"/>
          <w:szCs w:val="28"/>
          <w:lang w:val="kk-KZ"/>
        </w:rPr>
        <w:tab/>
        <w:t>Тарихи карталармен; тірек-сызбалармен; хронологиялық тізбектермен; тарихи тұлғаларды сипаттау; иллюстративтік материалдарды талдау жұмыстарын жүргізу кезінде билеттің 3-ші сұрағын ең жоғары 10 ұпаймен бағалауға қойылатын мынадай талаптар ұсынылады.</w:t>
      </w:r>
    </w:p>
    <w:p w:rsidR="00231848" w:rsidRPr="00900EC3" w:rsidRDefault="00231848" w:rsidP="00900EC3">
      <w:pPr>
        <w:pStyle w:val="3"/>
        <w:tabs>
          <w:tab w:val="left" w:pos="142"/>
        </w:tabs>
        <w:spacing w:before="0" w:line="240" w:lineRule="auto"/>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ab/>
      </w:r>
      <w:r w:rsidRPr="00900EC3">
        <w:rPr>
          <w:rFonts w:ascii="Times New Roman" w:hAnsi="Times New Roman"/>
          <w:b w:val="0"/>
          <w:color w:val="auto"/>
          <w:sz w:val="28"/>
          <w:szCs w:val="28"/>
          <w:lang w:val="kk-KZ"/>
        </w:rPr>
        <w:tab/>
        <w:t>Осыған сәйкес бағалау өлшемдері:</w:t>
      </w:r>
    </w:p>
    <w:p w:rsidR="00231848" w:rsidRPr="00900EC3" w:rsidRDefault="00231848" w:rsidP="00900EC3">
      <w:pPr>
        <w:pStyle w:val="3"/>
        <w:keepNext w:val="0"/>
        <w:keepLines w:val="0"/>
        <w:numPr>
          <w:ilvl w:val="0"/>
          <w:numId w:val="8"/>
        </w:numPr>
        <w:tabs>
          <w:tab w:val="left" w:pos="0"/>
          <w:tab w:val="left" w:pos="993"/>
        </w:tabs>
        <w:spacing w:before="0" w:line="240" w:lineRule="auto"/>
        <w:ind w:left="0" w:firstLine="709"/>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Қазақстан тарихындағы негізгі  фактілерді, құбылыстар мен үдерістерді тарихи карта арқылы көрсету;</w:t>
      </w:r>
    </w:p>
    <w:p w:rsidR="00231848" w:rsidRPr="00900EC3" w:rsidRDefault="00231848" w:rsidP="00900EC3">
      <w:pPr>
        <w:pStyle w:val="a5"/>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900EC3">
        <w:rPr>
          <w:rFonts w:ascii="Times New Roman" w:hAnsi="Times New Roman"/>
          <w:sz w:val="28"/>
          <w:szCs w:val="28"/>
          <w:lang w:val="kk-KZ"/>
        </w:rPr>
        <w:lastRenderedPageBreak/>
        <w:t>тарихи фактілерді, құбылыстар мен үдерістерді тірек-сызбаларға түсіру, хронологиялық тізбек құру;</w:t>
      </w:r>
    </w:p>
    <w:p w:rsidR="00231848" w:rsidRPr="00900EC3" w:rsidRDefault="00231848" w:rsidP="00900EC3">
      <w:pPr>
        <w:pStyle w:val="a5"/>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900EC3">
        <w:rPr>
          <w:rFonts w:ascii="Times New Roman" w:hAnsi="Times New Roman"/>
          <w:sz w:val="28"/>
          <w:szCs w:val="28"/>
          <w:lang w:val="kk-KZ"/>
        </w:rPr>
        <w:t>тарихи тұлғаның қоғамдық саяси қызметі мен ұлт тарихында алатын орын бағамдау;</w:t>
      </w:r>
    </w:p>
    <w:p w:rsidR="00231848" w:rsidRPr="00900EC3" w:rsidRDefault="00231848" w:rsidP="00900EC3">
      <w:pPr>
        <w:pStyle w:val="a5"/>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900EC3">
        <w:rPr>
          <w:rFonts w:ascii="Times New Roman" w:hAnsi="Times New Roman"/>
          <w:sz w:val="28"/>
          <w:szCs w:val="28"/>
          <w:lang w:val="kk-KZ"/>
        </w:rPr>
        <w:t xml:space="preserve">иллюстративті материалдар арқылы оқиға желісін баяндау. </w:t>
      </w:r>
    </w:p>
    <w:p w:rsidR="00231848" w:rsidRPr="00900EC3" w:rsidRDefault="00231848" w:rsidP="00900EC3">
      <w:pPr>
        <w:pStyle w:val="a5"/>
        <w:widowControl w:val="0"/>
        <w:tabs>
          <w:tab w:val="left" w:pos="0"/>
          <w:tab w:val="left" w:pos="993"/>
        </w:tabs>
        <w:autoSpaceDE w:val="0"/>
        <w:autoSpaceDN w:val="0"/>
        <w:spacing w:after="0" w:line="240" w:lineRule="auto"/>
        <w:ind w:left="1418"/>
        <w:contextualSpacing w:val="0"/>
        <w:jc w:val="both"/>
        <w:rPr>
          <w:rFonts w:ascii="Times New Roman" w:hAnsi="Times New Roman"/>
          <w:sz w:val="28"/>
          <w:szCs w:val="28"/>
          <w:lang w:val="kk-KZ"/>
        </w:rPr>
      </w:pPr>
    </w:p>
    <w:p w:rsidR="00231848" w:rsidRPr="00900EC3" w:rsidRDefault="00231848" w:rsidP="00900EC3">
      <w:pPr>
        <w:pStyle w:val="a5"/>
        <w:widowControl w:val="0"/>
        <w:tabs>
          <w:tab w:val="left" w:pos="0"/>
          <w:tab w:val="left" w:pos="993"/>
        </w:tabs>
        <w:autoSpaceDE w:val="0"/>
        <w:autoSpaceDN w:val="0"/>
        <w:spacing w:after="0" w:line="240" w:lineRule="auto"/>
        <w:ind w:left="709"/>
        <w:contextualSpacing w:val="0"/>
        <w:jc w:val="both"/>
        <w:rPr>
          <w:rFonts w:ascii="Times New Roman" w:hAnsi="Times New Roman"/>
          <w:b/>
          <w:sz w:val="28"/>
          <w:szCs w:val="28"/>
          <w:lang w:val="kk-KZ"/>
        </w:rPr>
      </w:pPr>
      <w:r w:rsidRPr="00900EC3">
        <w:rPr>
          <w:rFonts w:ascii="Times New Roman" w:hAnsi="Times New Roman"/>
          <w:b/>
          <w:sz w:val="28"/>
          <w:szCs w:val="28"/>
          <w:lang w:val="kk-KZ"/>
        </w:rPr>
        <w:t>Бағалау өлшемдері</w:t>
      </w:r>
    </w:p>
    <w:p w:rsidR="00231848" w:rsidRPr="00900EC3" w:rsidRDefault="00231848" w:rsidP="00900EC3">
      <w:pPr>
        <w:pStyle w:val="a5"/>
        <w:widowControl w:val="0"/>
        <w:tabs>
          <w:tab w:val="left" w:pos="0"/>
          <w:tab w:val="left" w:pos="993"/>
        </w:tabs>
        <w:autoSpaceDE w:val="0"/>
        <w:autoSpaceDN w:val="0"/>
        <w:spacing w:after="0" w:line="240" w:lineRule="auto"/>
        <w:ind w:left="709"/>
        <w:contextualSpacing w:val="0"/>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07"/>
        <w:gridCol w:w="2898"/>
      </w:tblGrid>
      <w:tr w:rsidR="00231848" w:rsidRPr="00900EC3" w:rsidTr="00C6308D">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 xml:space="preserve">№ </w:t>
            </w:r>
          </w:p>
        </w:tc>
        <w:tc>
          <w:tcPr>
            <w:tcW w:w="5607"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Өлшемдер</w:t>
            </w:r>
          </w:p>
        </w:tc>
        <w:tc>
          <w:tcPr>
            <w:tcW w:w="2898"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lang w:val="kk-KZ"/>
              </w:rPr>
              <w:t>Балдары</w:t>
            </w:r>
          </w:p>
        </w:tc>
      </w:tr>
      <w:tr w:rsidR="00231848" w:rsidRPr="00900EC3" w:rsidTr="00C6308D">
        <w:trPr>
          <w:trHeight w:val="405"/>
        </w:trPr>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1</w:t>
            </w:r>
          </w:p>
        </w:tc>
        <w:tc>
          <w:tcPr>
            <w:tcW w:w="5607" w:type="dxa"/>
          </w:tcPr>
          <w:p w:rsidR="00231848" w:rsidRPr="00900EC3" w:rsidRDefault="00231848" w:rsidP="00900EC3">
            <w:pPr>
              <w:spacing w:after="0" w:line="240" w:lineRule="auto"/>
              <w:rPr>
                <w:rFonts w:ascii="Times New Roman" w:hAnsi="Times New Roman"/>
                <w:sz w:val="28"/>
                <w:szCs w:val="28"/>
                <w:lang w:val="kk-KZ"/>
              </w:rPr>
            </w:pPr>
            <w:r w:rsidRPr="00900EC3">
              <w:rPr>
                <w:rFonts w:ascii="Times New Roman" w:hAnsi="Times New Roman"/>
                <w:sz w:val="28"/>
                <w:szCs w:val="28"/>
              </w:rPr>
              <w:t>Жалпы білім деңгейі</w:t>
            </w:r>
          </w:p>
          <w:p w:rsidR="00231848" w:rsidRPr="00900EC3" w:rsidRDefault="00231848" w:rsidP="00900EC3">
            <w:pPr>
              <w:spacing w:after="0" w:line="240" w:lineRule="auto"/>
              <w:rPr>
                <w:rFonts w:ascii="Times New Roman" w:hAnsi="Times New Roman"/>
                <w:sz w:val="28"/>
                <w:szCs w:val="28"/>
                <w:lang w:val="kk-KZ"/>
              </w:rPr>
            </w:pPr>
          </w:p>
        </w:tc>
        <w:tc>
          <w:tcPr>
            <w:tcW w:w="2898"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 xml:space="preserve">1 </w:t>
            </w:r>
          </w:p>
        </w:tc>
      </w:tr>
      <w:tr w:rsidR="00231848" w:rsidRPr="00900EC3" w:rsidTr="00C6308D">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2</w:t>
            </w:r>
          </w:p>
        </w:tc>
        <w:tc>
          <w:tcPr>
            <w:tcW w:w="5607" w:type="dxa"/>
          </w:tcPr>
          <w:p w:rsidR="00231848" w:rsidRPr="00900EC3" w:rsidRDefault="00231848" w:rsidP="00900EC3">
            <w:pPr>
              <w:spacing w:after="0" w:line="240" w:lineRule="auto"/>
              <w:rPr>
                <w:rFonts w:ascii="Times New Roman" w:hAnsi="Times New Roman"/>
                <w:sz w:val="28"/>
                <w:szCs w:val="28"/>
                <w:lang w:val="kk-KZ"/>
              </w:rPr>
            </w:pPr>
            <w:r w:rsidRPr="00900EC3">
              <w:rPr>
                <w:rFonts w:ascii="Times New Roman" w:hAnsi="Times New Roman"/>
                <w:sz w:val="28"/>
                <w:szCs w:val="28"/>
                <w:lang w:val="ru-RU"/>
              </w:rPr>
              <w:t xml:space="preserve">Нақты проблеманы білу және тарихи дереккөздерін пайдалану </w:t>
            </w:r>
          </w:p>
          <w:p w:rsidR="00231848" w:rsidRPr="00900EC3" w:rsidRDefault="00231848" w:rsidP="00900EC3">
            <w:pPr>
              <w:spacing w:after="0" w:line="240" w:lineRule="auto"/>
              <w:rPr>
                <w:rFonts w:ascii="Times New Roman" w:hAnsi="Times New Roman"/>
                <w:sz w:val="28"/>
                <w:szCs w:val="28"/>
                <w:lang w:val="kk-KZ"/>
              </w:rPr>
            </w:pPr>
          </w:p>
        </w:tc>
        <w:tc>
          <w:tcPr>
            <w:tcW w:w="2898"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 xml:space="preserve">5 </w:t>
            </w:r>
          </w:p>
        </w:tc>
      </w:tr>
      <w:tr w:rsidR="00231848" w:rsidRPr="00900EC3" w:rsidTr="00C6308D">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3</w:t>
            </w:r>
          </w:p>
        </w:tc>
        <w:tc>
          <w:tcPr>
            <w:tcW w:w="5607" w:type="dxa"/>
          </w:tcPr>
          <w:p w:rsidR="00231848" w:rsidRPr="00900EC3" w:rsidRDefault="00231848" w:rsidP="00900EC3">
            <w:pPr>
              <w:spacing w:after="0" w:line="240" w:lineRule="auto"/>
              <w:rPr>
                <w:rFonts w:ascii="Times New Roman" w:hAnsi="Times New Roman"/>
                <w:sz w:val="28"/>
                <w:szCs w:val="28"/>
                <w:lang w:val="kk-KZ"/>
              </w:rPr>
            </w:pPr>
            <w:r w:rsidRPr="00900EC3">
              <w:rPr>
                <w:rFonts w:ascii="Times New Roman" w:hAnsi="Times New Roman"/>
                <w:sz w:val="28"/>
                <w:szCs w:val="28"/>
              </w:rPr>
              <w:t xml:space="preserve">Логикалық жане талдамалық ойлау, құрастыруы және баядау стилі </w:t>
            </w:r>
          </w:p>
          <w:p w:rsidR="00231848" w:rsidRPr="00900EC3" w:rsidRDefault="00231848" w:rsidP="00900EC3">
            <w:pPr>
              <w:spacing w:after="0" w:line="240" w:lineRule="auto"/>
              <w:rPr>
                <w:rFonts w:ascii="Times New Roman" w:hAnsi="Times New Roman"/>
                <w:sz w:val="28"/>
                <w:szCs w:val="28"/>
                <w:lang w:val="kk-KZ"/>
              </w:rPr>
            </w:pPr>
          </w:p>
        </w:tc>
        <w:tc>
          <w:tcPr>
            <w:tcW w:w="2898"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 xml:space="preserve">2 </w:t>
            </w:r>
          </w:p>
        </w:tc>
      </w:tr>
      <w:tr w:rsidR="00231848" w:rsidRPr="00900EC3" w:rsidTr="00C6308D">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4</w:t>
            </w:r>
          </w:p>
        </w:tc>
        <w:tc>
          <w:tcPr>
            <w:tcW w:w="5607" w:type="dxa"/>
          </w:tcPr>
          <w:p w:rsidR="00231848" w:rsidRPr="00900EC3" w:rsidRDefault="00231848" w:rsidP="00900EC3">
            <w:pPr>
              <w:spacing w:after="0" w:line="240" w:lineRule="auto"/>
              <w:rPr>
                <w:rFonts w:ascii="Times New Roman" w:hAnsi="Times New Roman"/>
                <w:sz w:val="28"/>
                <w:szCs w:val="28"/>
                <w:lang w:val="kk-KZ"/>
              </w:rPr>
            </w:pPr>
            <w:r w:rsidRPr="00900EC3">
              <w:rPr>
                <w:rFonts w:ascii="Times New Roman" w:hAnsi="Times New Roman"/>
                <w:sz w:val="28"/>
                <w:szCs w:val="28"/>
              </w:rPr>
              <w:t>Тарихи материалды ашу жөніндегі дағдылар</w:t>
            </w:r>
          </w:p>
          <w:p w:rsidR="00231848" w:rsidRPr="00900EC3" w:rsidRDefault="00231848" w:rsidP="00900EC3">
            <w:pPr>
              <w:spacing w:after="0" w:line="240" w:lineRule="auto"/>
              <w:rPr>
                <w:rFonts w:ascii="Times New Roman" w:hAnsi="Times New Roman"/>
                <w:sz w:val="28"/>
                <w:szCs w:val="28"/>
                <w:lang w:val="kk-KZ"/>
              </w:rPr>
            </w:pPr>
          </w:p>
        </w:tc>
        <w:tc>
          <w:tcPr>
            <w:tcW w:w="2898"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1</w:t>
            </w:r>
          </w:p>
        </w:tc>
      </w:tr>
      <w:tr w:rsidR="00231848" w:rsidRPr="00900EC3" w:rsidTr="00C6308D">
        <w:tc>
          <w:tcPr>
            <w:tcW w:w="817" w:type="dxa"/>
          </w:tcPr>
          <w:p w:rsidR="00231848" w:rsidRPr="00900EC3" w:rsidRDefault="00231848" w:rsidP="00900EC3">
            <w:pPr>
              <w:spacing w:after="0" w:line="240" w:lineRule="auto"/>
              <w:jc w:val="center"/>
              <w:rPr>
                <w:rFonts w:ascii="Times New Roman" w:hAnsi="Times New Roman"/>
                <w:sz w:val="28"/>
                <w:szCs w:val="28"/>
              </w:rPr>
            </w:pPr>
            <w:r w:rsidRPr="00900EC3">
              <w:rPr>
                <w:rFonts w:ascii="Times New Roman" w:hAnsi="Times New Roman"/>
                <w:sz w:val="28"/>
                <w:szCs w:val="28"/>
              </w:rPr>
              <w:t>5</w:t>
            </w:r>
          </w:p>
        </w:tc>
        <w:tc>
          <w:tcPr>
            <w:tcW w:w="5607" w:type="dxa"/>
          </w:tcPr>
          <w:p w:rsidR="00231848" w:rsidRPr="00900EC3" w:rsidRDefault="00231848" w:rsidP="00900EC3">
            <w:pPr>
              <w:spacing w:after="0" w:line="240" w:lineRule="auto"/>
              <w:rPr>
                <w:rFonts w:ascii="Times New Roman" w:hAnsi="Times New Roman"/>
                <w:sz w:val="28"/>
                <w:szCs w:val="28"/>
              </w:rPr>
            </w:pPr>
            <w:r w:rsidRPr="00900EC3">
              <w:rPr>
                <w:rFonts w:ascii="Times New Roman" w:hAnsi="Times New Roman"/>
                <w:sz w:val="28"/>
                <w:szCs w:val="28"/>
              </w:rPr>
              <w:t xml:space="preserve">Сындарлы қорытынды жасау және ой қорыту қабілеті </w:t>
            </w:r>
          </w:p>
        </w:tc>
        <w:tc>
          <w:tcPr>
            <w:tcW w:w="2898" w:type="dxa"/>
          </w:tcPr>
          <w:p w:rsidR="00231848" w:rsidRPr="00900EC3" w:rsidRDefault="00231848" w:rsidP="00900EC3">
            <w:pPr>
              <w:spacing w:after="0" w:line="240" w:lineRule="auto"/>
              <w:jc w:val="center"/>
              <w:rPr>
                <w:rFonts w:ascii="Times New Roman" w:hAnsi="Times New Roman"/>
                <w:sz w:val="28"/>
                <w:szCs w:val="28"/>
                <w:lang w:val="kk-KZ"/>
              </w:rPr>
            </w:pPr>
            <w:r w:rsidRPr="00900EC3">
              <w:rPr>
                <w:rFonts w:ascii="Times New Roman" w:hAnsi="Times New Roman"/>
                <w:sz w:val="28"/>
                <w:szCs w:val="28"/>
              </w:rPr>
              <w:t xml:space="preserve">1 </w:t>
            </w:r>
          </w:p>
        </w:tc>
      </w:tr>
    </w:tbl>
    <w:p w:rsidR="00231848" w:rsidRPr="00900EC3" w:rsidRDefault="00231848" w:rsidP="00900EC3">
      <w:pPr>
        <w:pStyle w:val="a5"/>
        <w:widowControl w:val="0"/>
        <w:tabs>
          <w:tab w:val="left" w:pos="0"/>
          <w:tab w:val="left" w:pos="993"/>
        </w:tabs>
        <w:autoSpaceDE w:val="0"/>
        <w:autoSpaceDN w:val="0"/>
        <w:spacing w:after="0" w:line="240" w:lineRule="auto"/>
        <w:ind w:left="709"/>
        <w:contextualSpacing w:val="0"/>
        <w:jc w:val="both"/>
        <w:rPr>
          <w:rFonts w:ascii="Times New Roman" w:hAnsi="Times New Roman"/>
          <w:b/>
          <w:sz w:val="28"/>
          <w:szCs w:val="28"/>
          <w:lang w:val="kk-KZ"/>
        </w:rPr>
      </w:pPr>
    </w:p>
    <w:p w:rsidR="00231848" w:rsidRPr="00900EC3" w:rsidRDefault="00231848" w:rsidP="00900EC3">
      <w:pPr>
        <w:tabs>
          <w:tab w:val="left" w:pos="0"/>
        </w:tabs>
        <w:spacing w:after="0" w:line="240" w:lineRule="auto"/>
        <w:ind w:firstLine="709"/>
        <w:jc w:val="both"/>
        <w:rPr>
          <w:rFonts w:ascii="Times New Roman" w:hAnsi="Times New Roman"/>
          <w:sz w:val="28"/>
          <w:szCs w:val="28"/>
          <w:lang w:val="kk-KZ"/>
        </w:rPr>
      </w:pPr>
      <w:r w:rsidRPr="00900EC3">
        <w:rPr>
          <w:rFonts w:ascii="Times New Roman" w:hAnsi="Times New Roman"/>
          <w:sz w:val="28"/>
          <w:szCs w:val="28"/>
          <w:lang w:val="kk-KZ"/>
        </w:rPr>
        <w:t xml:space="preserve">Ескерту: Билеттің әрбір 3 сұрағына жауап 10 (он) балмен бағаланады. Жалпы алғанда, 3 сұрақтың ең жоғары жиынтық балы 30 балды құрайды. </w:t>
      </w:r>
    </w:p>
    <w:p w:rsidR="00231848" w:rsidRPr="00900EC3" w:rsidRDefault="00231848" w:rsidP="00900EC3">
      <w:pPr>
        <w:pStyle w:val="aff7"/>
        <w:tabs>
          <w:tab w:val="left" w:pos="0"/>
        </w:tabs>
        <w:ind w:firstLine="709"/>
        <w:jc w:val="both"/>
        <w:rPr>
          <w:sz w:val="28"/>
          <w:szCs w:val="28"/>
          <w:lang w:val="kk-KZ"/>
        </w:rPr>
      </w:pPr>
      <w:r w:rsidRPr="00900EC3">
        <w:rPr>
          <w:sz w:val="28"/>
          <w:szCs w:val="28"/>
          <w:lang w:val="kk-KZ"/>
        </w:rPr>
        <w:t>Сұрақтарға жауап беру барысында жинақтаған балды бес баллдық бағалау  жүй</w:t>
      </w:r>
      <w:r w:rsidR="0072355C" w:rsidRPr="00900EC3">
        <w:rPr>
          <w:sz w:val="28"/>
          <w:szCs w:val="28"/>
          <w:lang w:val="kk-KZ"/>
        </w:rPr>
        <w:t xml:space="preserve">есіне ауыстыру өлшемі. </w:t>
      </w:r>
    </w:p>
    <w:p w:rsidR="00231848" w:rsidRPr="00900EC3" w:rsidRDefault="0072355C" w:rsidP="00900EC3">
      <w:pPr>
        <w:pStyle w:val="aff7"/>
        <w:tabs>
          <w:tab w:val="left" w:pos="0"/>
        </w:tabs>
        <w:ind w:firstLine="709"/>
        <w:jc w:val="both"/>
        <w:rPr>
          <w:sz w:val="28"/>
          <w:szCs w:val="28"/>
          <w:lang w:val="kk-KZ"/>
        </w:rPr>
      </w:pPr>
      <w:r w:rsidRPr="00900EC3">
        <w:rPr>
          <w:sz w:val="28"/>
          <w:szCs w:val="28"/>
          <w:lang w:val="kk-KZ"/>
        </w:rPr>
        <w:t>Есептеу шкаласы</w:t>
      </w:r>
    </w:p>
    <w:tbl>
      <w:tblPr>
        <w:tblW w:w="9763"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84"/>
        <w:gridCol w:w="1594"/>
        <w:gridCol w:w="1595"/>
        <w:gridCol w:w="1595"/>
        <w:gridCol w:w="1595"/>
      </w:tblGrid>
      <w:tr w:rsidR="00231848" w:rsidRPr="00900EC3" w:rsidTr="00C6308D">
        <w:trPr>
          <w:trHeight w:hRule="exact" w:val="751"/>
        </w:trPr>
        <w:tc>
          <w:tcPr>
            <w:tcW w:w="3384" w:type="dxa"/>
            <w:shd w:val="clear" w:color="auto" w:fill="auto"/>
          </w:tcPr>
          <w:p w:rsidR="00231848" w:rsidRPr="00900EC3" w:rsidRDefault="00231848" w:rsidP="00900EC3">
            <w:pPr>
              <w:pStyle w:val="TableParagraph"/>
              <w:tabs>
                <w:tab w:val="left" w:pos="549"/>
              </w:tabs>
              <w:jc w:val="center"/>
              <w:rPr>
                <w:sz w:val="28"/>
                <w:szCs w:val="28"/>
                <w:lang w:val="kk-KZ"/>
              </w:rPr>
            </w:pPr>
            <w:r w:rsidRPr="00900EC3">
              <w:rPr>
                <w:sz w:val="28"/>
                <w:szCs w:val="28"/>
                <w:lang w:val="kk-KZ"/>
              </w:rPr>
              <w:t xml:space="preserve">Бағалудың </w:t>
            </w:r>
            <w:r w:rsidRPr="00900EC3">
              <w:rPr>
                <w:bCs/>
                <w:sz w:val="28"/>
                <w:szCs w:val="28"/>
                <w:lang w:val="kk-KZ"/>
              </w:rPr>
              <w:t>бес балдық</w:t>
            </w:r>
            <w:r w:rsidRPr="00900EC3">
              <w:rPr>
                <w:sz w:val="28"/>
                <w:szCs w:val="28"/>
                <w:lang w:val="kk-KZ"/>
              </w:rPr>
              <w:t xml:space="preserve"> жүйесі бойынша баға</w:t>
            </w:r>
          </w:p>
        </w:tc>
        <w:tc>
          <w:tcPr>
            <w:tcW w:w="1594" w:type="dxa"/>
            <w:shd w:val="clear" w:color="auto" w:fill="auto"/>
          </w:tcPr>
          <w:p w:rsidR="00231848" w:rsidRPr="00900EC3" w:rsidRDefault="00231848" w:rsidP="00900EC3">
            <w:pPr>
              <w:pStyle w:val="TableParagraph"/>
              <w:tabs>
                <w:tab w:val="left" w:pos="0"/>
              </w:tabs>
              <w:ind w:firstLine="709"/>
              <w:rPr>
                <w:sz w:val="28"/>
                <w:szCs w:val="28"/>
                <w:lang w:val="kk-KZ"/>
              </w:rPr>
            </w:pPr>
            <w:r w:rsidRPr="00900EC3">
              <w:rPr>
                <w:sz w:val="28"/>
                <w:szCs w:val="28"/>
                <w:lang w:val="kk-KZ"/>
              </w:rPr>
              <w:t>«2»</w:t>
            </w:r>
          </w:p>
        </w:tc>
        <w:tc>
          <w:tcPr>
            <w:tcW w:w="1595" w:type="dxa"/>
            <w:shd w:val="clear" w:color="auto" w:fill="auto"/>
          </w:tcPr>
          <w:p w:rsidR="00231848" w:rsidRPr="00900EC3" w:rsidRDefault="00231848" w:rsidP="00900EC3">
            <w:pPr>
              <w:pStyle w:val="TableParagraph"/>
              <w:tabs>
                <w:tab w:val="left" w:pos="0"/>
              </w:tabs>
              <w:ind w:firstLine="709"/>
              <w:rPr>
                <w:sz w:val="28"/>
                <w:szCs w:val="28"/>
                <w:lang w:val="kk-KZ"/>
              </w:rPr>
            </w:pPr>
            <w:r w:rsidRPr="00900EC3">
              <w:rPr>
                <w:sz w:val="28"/>
                <w:szCs w:val="28"/>
                <w:lang w:val="kk-KZ"/>
              </w:rPr>
              <w:t>«3»</w:t>
            </w:r>
          </w:p>
        </w:tc>
        <w:tc>
          <w:tcPr>
            <w:tcW w:w="1595" w:type="dxa"/>
            <w:shd w:val="clear" w:color="auto" w:fill="auto"/>
          </w:tcPr>
          <w:p w:rsidR="00231848" w:rsidRPr="00900EC3" w:rsidRDefault="00231848" w:rsidP="00900EC3">
            <w:pPr>
              <w:pStyle w:val="TableParagraph"/>
              <w:tabs>
                <w:tab w:val="left" w:pos="0"/>
              </w:tabs>
              <w:ind w:firstLine="709"/>
              <w:rPr>
                <w:sz w:val="28"/>
                <w:szCs w:val="28"/>
                <w:lang w:val="kk-KZ"/>
              </w:rPr>
            </w:pPr>
            <w:r w:rsidRPr="00900EC3">
              <w:rPr>
                <w:sz w:val="28"/>
                <w:szCs w:val="28"/>
                <w:lang w:val="kk-KZ"/>
              </w:rPr>
              <w:t>«4»</w:t>
            </w:r>
          </w:p>
        </w:tc>
        <w:tc>
          <w:tcPr>
            <w:tcW w:w="1595" w:type="dxa"/>
            <w:shd w:val="clear" w:color="auto" w:fill="auto"/>
          </w:tcPr>
          <w:p w:rsidR="00231848" w:rsidRPr="00900EC3" w:rsidRDefault="00231848" w:rsidP="00900EC3">
            <w:pPr>
              <w:pStyle w:val="TableParagraph"/>
              <w:tabs>
                <w:tab w:val="left" w:pos="0"/>
              </w:tabs>
              <w:ind w:firstLine="709"/>
              <w:rPr>
                <w:sz w:val="28"/>
                <w:szCs w:val="28"/>
                <w:lang w:val="kk-KZ"/>
              </w:rPr>
            </w:pPr>
            <w:r w:rsidRPr="00900EC3">
              <w:rPr>
                <w:sz w:val="28"/>
                <w:szCs w:val="28"/>
                <w:lang w:val="kk-KZ"/>
              </w:rPr>
              <w:t>«5»</w:t>
            </w:r>
          </w:p>
        </w:tc>
      </w:tr>
      <w:tr w:rsidR="00231848" w:rsidRPr="00900EC3" w:rsidTr="00C6308D">
        <w:trPr>
          <w:trHeight w:hRule="exact" w:val="456"/>
        </w:trPr>
        <w:tc>
          <w:tcPr>
            <w:tcW w:w="3384" w:type="dxa"/>
            <w:shd w:val="clear" w:color="auto" w:fill="auto"/>
          </w:tcPr>
          <w:p w:rsidR="00231848" w:rsidRPr="00900EC3" w:rsidRDefault="00231848" w:rsidP="00900EC3">
            <w:pPr>
              <w:pStyle w:val="TableParagraph"/>
              <w:tabs>
                <w:tab w:val="left" w:pos="0"/>
              </w:tabs>
              <w:ind w:firstLine="709"/>
              <w:rPr>
                <w:sz w:val="28"/>
                <w:szCs w:val="28"/>
                <w:lang w:val="kk-KZ"/>
              </w:rPr>
            </w:pPr>
            <w:r w:rsidRPr="00900EC3">
              <w:rPr>
                <w:sz w:val="28"/>
                <w:szCs w:val="28"/>
                <w:lang w:val="kk-KZ"/>
              </w:rPr>
              <w:t>Жалпы бал</w:t>
            </w:r>
          </w:p>
        </w:tc>
        <w:tc>
          <w:tcPr>
            <w:tcW w:w="1594" w:type="dxa"/>
            <w:shd w:val="clear" w:color="auto" w:fill="auto"/>
          </w:tcPr>
          <w:p w:rsidR="00231848" w:rsidRPr="00900EC3" w:rsidRDefault="00231848" w:rsidP="00900EC3">
            <w:pPr>
              <w:pStyle w:val="TableParagraph"/>
              <w:tabs>
                <w:tab w:val="left" w:pos="0"/>
              </w:tabs>
              <w:jc w:val="center"/>
              <w:rPr>
                <w:sz w:val="28"/>
                <w:szCs w:val="28"/>
                <w:lang w:val="kk-KZ"/>
              </w:rPr>
            </w:pPr>
            <w:r w:rsidRPr="00900EC3">
              <w:rPr>
                <w:sz w:val="28"/>
                <w:szCs w:val="28"/>
                <w:lang w:val="kk-KZ"/>
              </w:rPr>
              <w:t>0-4</w:t>
            </w:r>
          </w:p>
          <w:p w:rsidR="00231848" w:rsidRPr="00900EC3" w:rsidRDefault="00231848" w:rsidP="00900EC3">
            <w:pPr>
              <w:pStyle w:val="TableParagraph"/>
              <w:tabs>
                <w:tab w:val="left" w:pos="0"/>
              </w:tabs>
              <w:jc w:val="center"/>
              <w:rPr>
                <w:sz w:val="28"/>
                <w:szCs w:val="28"/>
                <w:lang w:val="kk-KZ"/>
              </w:rPr>
            </w:pPr>
          </w:p>
        </w:tc>
        <w:tc>
          <w:tcPr>
            <w:tcW w:w="1595" w:type="dxa"/>
            <w:shd w:val="clear" w:color="auto" w:fill="auto"/>
          </w:tcPr>
          <w:p w:rsidR="00231848" w:rsidRPr="00900EC3" w:rsidRDefault="00231848" w:rsidP="00900EC3">
            <w:pPr>
              <w:pStyle w:val="TableParagraph"/>
              <w:tabs>
                <w:tab w:val="left" w:pos="0"/>
              </w:tabs>
              <w:jc w:val="center"/>
              <w:rPr>
                <w:sz w:val="28"/>
                <w:szCs w:val="28"/>
                <w:lang w:val="kk-KZ"/>
              </w:rPr>
            </w:pPr>
            <w:r w:rsidRPr="00900EC3">
              <w:rPr>
                <w:sz w:val="28"/>
                <w:szCs w:val="28"/>
                <w:lang w:val="kk-KZ"/>
              </w:rPr>
              <w:t>5–16</w:t>
            </w:r>
          </w:p>
        </w:tc>
        <w:tc>
          <w:tcPr>
            <w:tcW w:w="1595" w:type="dxa"/>
            <w:shd w:val="clear" w:color="auto" w:fill="auto"/>
          </w:tcPr>
          <w:p w:rsidR="00231848" w:rsidRPr="00900EC3" w:rsidRDefault="00231848" w:rsidP="00900EC3">
            <w:pPr>
              <w:pStyle w:val="TableParagraph"/>
              <w:tabs>
                <w:tab w:val="left" w:pos="0"/>
              </w:tabs>
              <w:jc w:val="center"/>
              <w:rPr>
                <w:sz w:val="28"/>
                <w:szCs w:val="28"/>
                <w:lang w:val="kk-KZ"/>
              </w:rPr>
            </w:pPr>
            <w:r w:rsidRPr="00900EC3">
              <w:rPr>
                <w:sz w:val="28"/>
                <w:szCs w:val="28"/>
                <w:lang w:val="kk-KZ"/>
              </w:rPr>
              <w:t>17–24</w:t>
            </w:r>
          </w:p>
        </w:tc>
        <w:tc>
          <w:tcPr>
            <w:tcW w:w="1595" w:type="dxa"/>
            <w:shd w:val="clear" w:color="auto" w:fill="auto"/>
          </w:tcPr>
          <w:p w:rsidR="00231848" w:rsidRPr="00900EC3" w:rsidRDefault="00231848" w:rsidP="00900EC3">
            <w:pPr>
              <w:pStyle w:val="TableParagraph"/>
              <w:tabs>
                <w:tab w:val="left" w:pos="0"/>
              </w:tabs>
              <w:jc w:val="center"/>
              <w:rPr>
                <w:sz w:val="28"/>
                <w:szCs w:val="28"/>
                <w:lang w:val="kk-KZ"/>
              </w:rPr>
            </w:pPr>
            <w:r w:rsidRPr="00900EC3">
              <w:rPr>
                <w:sz w:val="28"/>
                <w:szCs w:val="28"/>
                <w:lang w:val="kk-KZ"/>
              </w:rPr>
              <w:t>25–30</w:t>
            </w:r>
          </w:p>
        </w:tc>
      </w:tr>
    </w:tbl>
    <w:p w:rsidR="00231848" w:rsidRPr="00900EC3" w:rsidRDefault="00231848" w:rsidP="00900EC3">
      <w:pPr>
        <w:pStyle w:val="aff7"/>
        <w:tabs>
          <w:tab w:val="left" w:pos="0"/>
        </w:tabs>
        <w:ind w:firstLine="709"/>
        <w:jc w:val="both"/>
        <w:rPr>
          <w:sz w:val="28"/>
          <w:szCs w:val="28"/>
          <w:lang w:val="kk-KZ"/>
        </w:rPr>
      </w:pPr>
    </w:p>
    <w:p w:rsidR="00231848" w:rsidRPr="00900EC3" w:rsidRDefault="00231848" w:rsidP="00900EC3">
      <w:pPr>
        <w:pStyle w:val="3"/>
        <w:tabs>
          <w:tab w:val="left" w:pos="0"/>
        </w:tabs>
        <w:spacing w:before="0" w:line="240" w:lineRule="auto"/>
        <w:ind w:firstLine="709"/>
        <w:jc w:val="both"/>
        <w:rPr>
          <w:rFonts w:ascii="Times New Roman" w:hAnsi="Times New Roman"/>
          <w:b w:val="0"/>
          <w:color w:val="auto"/>
          <w:sz w:val="28"/>
          <w:szCs w:val="28"/>
          <w:lang w:val="kk-KZ"/>
        </w:rPr>
      </w:pPr>
      <w:r w:rsidRPr="00900EC3">
        <w:rPr>
          <w:rFonts w:ascii="Times New Roman" w:hAnsi="Times New Roman"/>
          <w:b w:val="0"/>
          <w:color w:val="auto"/>
          <w:sz w:val="28"/>
          <w:szCs w:val="28"/>
          <w:lang w:val="kk-KZ"/>
        </w:rPr>
        <w:t xml:space="preserve">Емтихан жұмысының ұзақтығы сыныптағы оқушы санына (параллелдердегі) байланысты. Мектеп бітірушіге емтихан билетін алғаннан кейін 20 минут уақыт дайындыққа беріледі. </w:t>
      </w:r>
    </w:p>
    <w:p w:rsidR="00231848" w:rsidRPr="00900EC3" w:rsidRDefault="00231848" w:rsidP="00900EC3">
      <w:pPr>
        <w:pStyle w:val="aff7"/>
        <w:tabs>
          <w:tab w:val="left" w:pos="0"/>
        </w:tabs>
        <w:ind w:firstLine="709"/>
        <w:jc w:val="both"/>
        <w:rPr>
          <w:sz w:val="28"/>
          <w:szCs w:val="28"/>
          <w:lang w:val="kk-KZ"/>
        </w:rPr>
      </w:pPr>
      <w:r w:rsidRPr="00900EC3">
        <w:rPr>
          <w:sz w:val="28"/>
          <w:szCs w:val="28"/>
          <w:lang w:val="kk-KZ"/>
        </w:rPr>
        <w:t xml:space="preserve">Емтиханда заманауи техникалық құралдар мен құрылғыларды қолдануға тыйым салынады. Барлық қосымша қажетті материалдарды (карталар, сызбалар, кестелер және т.б.) мұғалім дайындайды. </w:t>
      </w:r>
    </w:p>
    <w:p w:rsidR="00231848" w:rsidRPr="00900EC3" w:rsidRDefault="00231848" w:rsidP="00900EC3">
      <w:pPr>
        <w:spacing w:after="0" w:line="240" w:lineRule="auto"/>
        <w:jc w:val="center"/>
        <w:rPr>
          <w:rFonts w:ascii="Times New Roman" w:hAnsi="Times New Roman"/>
          <w:b/>
          <w:sz w:val="28"/>
          <w:szCs w:val="28"/>
          <w:lang w:val="kk-KZ"/>
        </w:rPr>
      </w:pPr>
      <w:r w:rsidRPr="00900EC3">
        <w:rPr>
          <w:rFonts w:ascii="Times New Roman" w:hAnsi="Times New Roman"/>
          <w:b/>
          <w:sz w:val="28"/>
          <w:szCs w:val="28"/>
          <w:lang w:val="kk-KZ"/>
        </w:rPr>
        <w:t>Қорытынды</w:t>
      </w:r>
    </w:p>
    <w:p w:rsidR="00231848" w:rsidRPr="00900EC3" w:rsidRDefault="00231848" w:rsidP="00900EC3">
      <w:pPr>
        <w:widowControl w:val="0"/>
        <w:spacing w:after="0" w:line="240" w:lineRule="auto"/>
        <w:ind w:firstLine="709"/>
        <w:jc w:val="center"/>
        <w:rPr>
          <w:rFonts w:ascii="Times New Roman" w:hAnsi="Times New Roman"/>
          <w:sz w:val="28"/>
          <w:szCs w:val="28"/>
          <w:lang w:val="kk-KZ"/>
        </w:rPr>
      </w:pP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900EC3">
        <w:rPr>
          <w:rFonts w:ascii="Times New Roman" w:hAnsi="Times New Roman"/>
          <w:sz w:val="28"/>
          <w:szCs w:val="28"/>
          <w:lang w:val="kk-KZ" w:eastAsia="zh-CN"/>
        </w:rPr>
        <w:t>Орта білім берудің мазмұнындағы сапалы өзгерістер бағалау жүйесіндегі өзгерістерге алып келеді.</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900EC3">
        <w:rPr>
          <w:rFonts w:ascii="Times New Roman" w:hAnsi="Times New Roman"/>
          <w:sz w:val="28"/>
          <w:szCs w:val="28"/>
          <w:lang w:val="kk-KZ" w:eastAsia="zh-CN"/>
        </w:rPr>
        <w:t xml:space="preserve">Білім мазмұнының ажырамас бөлігі білім алушылардың оқу жетістіктерін объективті және сенімді бағалау болып табылады. </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 xml:space="preserve">Барлық кезеңдерде білім мен білікті тексерудің әртүрлі тәсілдері болды. </w:t>
      </w:r>
      <w:r w:rsidRPr="00900EC3">
        <w:rPr>
          <w:rFonts w:ascii="Times New Roman" w:eastAsia="SimSun" w:hAnsi="Times New Roman"/>
          <w:bCs/>
          <w:iCs/>
          <w:sz w:val="28"/>
          <w:szCs w:val="28"/>
          <w:lang w:val="kk-KZ" w:eastAsia="zh-CN"/>
        </w:rPr>
        <w:lastRenderedPageBreak/>
        <w:t>Тарихи даму процесінде бағаны қою формалары, амал-тәсілдері, бақылау-өлшеу іс-шараларын өткізудің жиілігі және олардың мазмұны, білім алушыларға ықпал ету шаралары, уәждемелік элементтері мен көптеген басқа факторлары өзгерді.</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 xml:space="preserve">Бағалаудың критериалды-бағдарланған тәсілін және дихотомикалық жүйесін пайдалану жаңа білім стандарттарына көшу жағдайында білім алушылардың оқу жетістіктерін бағалаудың объективті және сенімді деңгейін ерекше арттырады. </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Бағалаудың тиімді мазмұны, ұйымдастырушылық негізі мен аталған технологияның моделі Қазақстанның бірқатар мектептеріне (НЗМ, Мирас және т.б.) енгізілу нәтижесімен расталады, бұл критериалды бағалау нәтижесінің сандық және сапалық параметрлерін анықтауға мүмкіндік берді.</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 xml:space="preserve">Осыған сәйкес, жаңа бағалау жүйесінің рәсіміне тұлғалықты емес, іскерлік бағдарды жатқызуға болады, яғни әрекет процесінің бағасы бағалау нәтижелерінен басым болуға міндетті. </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 xml:space="preserve">Ынталандыру мен көтермелеуді білім алушылардың оқу әрекетінің амалдарын, өзіне адамгершілік қасиеттердің үздіктерін қалыптастыру тәсілдерін, атап айтқанда, өз алдына қойған міндеттерге қол жеткізудегі талпынушылық, қажырлылық, ұйымдастырушылық қабілеттерін табысты меңгеруге бағытталған. </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 xml:space="preserve">Бағалау рәсімін ұйымдастыру кезінде өзінің адамгершілік қаситеттерін арттыру мен қолдауда кез келген білім алушының өзін-өзі сыйлауы, өзін-өзі танытуы сынды маңызды қажеттіліктерінің бар екенін ұмытпауымыз керек. Ол осы білім алудағы, сыныптастары және мұғалімдерімен қарым-қатынастағы қажеттіліктерін қанағаттандыра ма, әлде жоқ па, ол білім беру қызметіне деген түбегейлі қарым-қатынасқа байланысты. </w:t>
      </w:r>
    </w:p>
    <w:p w:rsidR="00231848" w:rsidRPr="00900EC3" w:rsidRDefault="00231848" w:rsidP="00900EC3">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900EC3">
        <w:rPr>
          <w:rFonts w:ascii="Times New Roman" w:eastAsia="SimSun" w:hAnsi="Times New Roman"/>
          <w:bCs/>
          <w:iCs/>
          <w:sz w:val="28"/>
          <w:szCs w:val="28"/>
          <w:lang w:val="kk-KZ" w:eastAsia="zh-CN"/>
        </w:rPr>
        <w:t>Аталған әдістемелік ұсынымдамада «Ана тілі және әдебиет», «Алгебра және анализ бастамалары», «Қазақстан тарихы» пәндері бойынша емтихан материалдары жөнінде түсініктеме беріледі. Әдістемелік ұсынымдамада емтихан материалдарының мазмұнын іріктеу тәсілдеріне шолу жасалады, емтихан үлгілері мен тапсырмалардың түрлері баяндалады, емтиханды ұйымдастыру және дайындау жөніндегі талаптар қалыптастырылған, емтиханға қатысушылардың емтихан жұмыстарын бағалау бойынша ұсынымдама беріледі, тапсырмалар үлгілері келтірілген.</w:t>
      </w:r>
    </w:p>
    <w:p w:rsidR="00231848" w:rsidRPr="00900EC3" w:rsidRDefault="00231848" w:rsidP="00900EC3">
      <w:pPr>
        <w:spacing w:after="0" w:line="240" w:lineRule="auto"/>
        <w:rPr>
          <w:rFonts w:ascii="Times New Roman" w:eastAsia="SimSun" w:hAnsi="Times New Roman"/>
          <w:bCs/>
          <w:iCs/>
          <w:sz w:val="28"/>
          <w:szCs w:val="28"/>
          <w:lang w:val="kk-KZ" w:eastAsia="zh-CN"/>
        </w:rPr>
      </w:pPr>
    </w:p>
    <w:p w:rsidR="00231848" w:rsidRPr="00900EC3" w:rsidRDefault="00231848" w:rsidP="00900EC3">
      <w:pPr>
        <w:spacing w:after="0" w:line="240" w:lineRule="auto"/>
        <w:rPr>
          <w:rFonts w:ascii="Times New Roman" w:hAnsi="Times New Roman"/>
          <w:sz w:val="28"/>
          <w:szCs w:val="28"/>
          <w:lang w:val="kk-KZ"/>
        </w:rPr>
      </w:pPr>
    </w:p>
    <w:tbl>
      <w:tblPr>
        <w:tblW w:w="9747" w:type="dxa"/>
        <w:tblLayout w:type="fixed"/>
        <w:tblLook w:val="0000"/>
      </w:tblPr>
      <w:tblGrid>
        <w:gridCol w:w="8897"/>
        <w:gridCol w:w="850"/>
      </w:tblGrid>
      <w:tr w:rsidR="00231848" w:rsidRPr="00900EC3" w:rsidTr="00C6308D">
        <w:trPr>
          <w:trHeight w:val="20"/>
        </w:trPr>
        <w:tc>
          <w:tcPr>
            <w:tcW w:w="9747" w:type="dxa"/>
            <w:gridSpan w:val="2"/>
          </w:tcPr>
          <w:p w:rsidR="00231848" w:rsidRPr="00900EC3" w:rsidRDefault="00231848" w:rsidP="00900EC3">
            <w:pPr>
              <w:spacing w:after="0" w:line="240" w:lineRule="auto"/>
              <w:jc w:val="center"/>
              <w:rPr>
                <w:rFonts w:ascii="Times New Roman" w:hAnsi="Times New Roman"/>
                <w:b/>
                <w:bCs/>
                <w:sz w:val="28"/>
                <w:szCs w:val="28"/>
              </w:rPr>
            </w:pPr>
            <w:r w:rsidRPr="00900EC3">
              <w:rPr>
                <w:rFonts w:ascii="Times New Roman" w:hAnsi="Times New Roman"/>
                <w:b/>
                <w:bCs/>
                <w:sz w:val="28"/>
                <w:szCs w:val="28"/>
                <w:lang w:val="ru-RU"/>
              </w:rPr>
              <w:t>Мазмұны</w:t>
            </w:r>
          </w:p>
          <w:p w:rsidR="00231848" w:rsidRPr="00900EC3" w:rsidRDefault="00231848" w:rsidP="00900EC3">
            <w:pPr>
              <w:spacing w:after="0" w:line="240" w:lineRule="auto"/>
              <w:jc w:val="center"/>
              <w:rPr>
                <w:rFonts w:ascii="Times New Roman" w:hAnsi="Times New Roman"/>
                <w:sz w:val="28"/>
                <w:szCs w:val="28"/>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lang w:val="kk-KZ"/>
              </w:rPr>
            </w:pPr>
            <w:r w:rsidRPr="00900EC3">
              <w:rPr>
                <w:rFonts w:ascii="Times New Roman" w:hAnsi="Times New Roman"/>
                <w:sz w:val="28"/>
                <w:szCs w:val="28"/>
                <w:lang w:val="ru-RU"/>
              </w:rPr>
              <w:t>Кіріспе…………….…………….…………….…………….…………….</w:t>
            </w:r>
            <w:r w:rsidRPr="00900EC3">
              <w:rPr>
                <w:rFonts w:ascii="Times New Roman" w:hAnsi="Times New Roman"/>
                <w:sz w:val="28"/>
                <w:szCs w:val="28"/>
              </w:rPr>
              <w:t>..</w:t>
            </w:r>
            <w:r w:rsidRPr="00900EC3">
              <w:rPr>
                <w:rFonts w:ascii="Times New Roman" w:hAnsi="Times New Roman"/>
                <w:sz w:val="28"/>
                <w:szCs w:val="28"/>
                <w:lang w:val="kk-KZ"/>
              </w:rPr>
              <w:t>....</w:t>
            </w: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r w:rsidRPr="00900EC3">
              <w:rPr>
                <w:rFonts w:ascii="Times New Roman" w:hAnsi="Times New Roman"/>
                <w:sz w:val="28"/>
                <w:szCs w:val="28"/>
                <w:lang w:val="ru-RU"/>
              </w:rPr>
              <w:t>3</w:t>
            </w:r>
          </w:p>
        </w:tc>
      </w:tr>
      <w:tr w:rsidR="00231848" w:rsidRPr="00900EC3" w:rsidTr="00C6308D">
        <w:trPr>
          <w:trHeight w:val="20"/>
        </w:trPr>
        <w:tc>
          <w:tcPr>
            <w:tcW w:w="8897" w:type="dxa"/>
          </w:tcPr>
          <w:p w:rsidR="00231848" w:rsidRPr="00900EC3" w:rsidRDefault="00231848" w:rsidP="00900EC3">
            <w:pPr>
              <w:tabs>
                <w:tab w:val="left" w:pos="284"/>
                <w:tab w:val="left" w:pos="851"/>
              </w:tabs>
              <w:spacing w:after="0" w:line="240" w:lineRule="auto"/>
              <w:rPr>
                <w:rFonts w:ascii="Times New Roman" w:hAnsi="Times New Roman"/>
                <w:sz w:val="28"/>
                <w:szCs w:val="28"/>
                <w:lang w:val="kk-KZ"/>
              </w:rPr>
            </w:pPr>
            <w:r w:rsidRPr="00900EC3">
              <w:rPr>
                <w:rFonts w:ascii="Times New Roman" w:hAnsi="Times New Roman"/>
                <w:sz w:val="28"/>
                <w:szCs w:val="28"/>
                <w:lang w:val="kk-KZ"/>
              </w:rPr>
              <w:t>1 Мектеп бітірушілерді</w:t>
            </w:r>
            <w:r w:rsidR="00352256" w:rsidRPr="00900EC3">
              <w:rPr>
                <w:rFonts w:ascii="Times New Roman" w:hAnsi="Times New Roman"/>
                <w:sz w:val="28"/>
                <w:szCs w:val="28"/>
                <w:lang w:val="kk-KZ"/>
              </w:rPr>
              <w:t>ң</w:t>
            </w:r>
            <w:r w:rsidRPr="00900EC3">
              <w:rPr>
                <w:rFonts w:ascii="Times New Roman" w:hAnsi="Times New Roman"/>
                <w:sz w:val="28"/>
                <w:szCs w:val="28"/>
                <w:lang w:val="kk-KZ"/>
              </w:rPr>
              <w:t xml:space="preserve"> қорытынды ат</w:t>
            </w:r>
            <w:r w:rsidR="00352256" w:rsidRPr="00900EC3">
              <w:rPr>
                <w:rFonts w:ascii="Times New Roman" w:hAnsi="Times New Roman"/>
                <w:sz w:val="28"/>
                <w:szCs w:val="28"/>
                <w:lang w:val="kk-KZ"/>
              </w:rPr>
              <w:t>т</w:t>
            </w:r>
            <w:r w:rsidRPr="00900EC3">
              <w:rPr>
                <w:rFonts w:ascii="Times New Roman" w:hAnsi="Times New Roman"/>
                <w:sz w:val="28"/>
                <w:szCs w:val="28"/>
                <w:lang w:val="kk-KZ"/>
              </w:rPr>
              <w:t>есттауы</w:t>
            </w:r>
            <w:r w:rsidR="00352256" w:rsidRPr="00900EC3">
              <w:rPr>
                <w:rFonts w:ascii="Times New Roman" w:hAnsi="Times New Roman"/>
                <w:sz w:val="28"/>
                <w:szCs w:val="28"/>
                <w:lang w:val="kk-KZ"/>
              </w:rPr>
              <w:t>н</w:t>
            </w:r>
            <w:r w:rsidRPr="00900EC3">
              <w:rPr>
                <w:rFonts w:ascii="Times New Roman" w:hAnsi="Times New Roman"/>
                <w:sz w:val="28"/>
                <w:szCs w:val="28"/>
                <w:lang w:val="kk-KZ"/>
              </w:rPr>
              <w:t xml:space="preserve"> ұйымдастыру..............</w:t>
            </w:r>
          </w:p>
          <w:p w:rsidR="00231848" w:rsidRPr="00900EC3" w:rsidRDefault="00231848" w:rsidP="00900EC3">
            <w:pPr>
              <w:tabs>
                <w:tab w:val="left" w:pos="284"/>
                <w:tab w:val="left" w:pos="851"/>
              </w:tabs>
              <w:spacing w:after="0" w:line="240" w:lineRule="auto"/>
              <w:rPr>
                <w:rFonts w:ascii="Times New Roman" w:hAnsi="Times New Roman"/>
                <w:sz w:val="28"/>
                <w:szCs w:val="28"/>
                <w:lang w:val="kk-KZ"/>
              </w:rPr>
            </w:pPr>
            <w:r w:rsidRPr="00900EC3">
              <w:rPr>
                <w:rFonts w:ascii="Times New Roman" w:hAnsi="Times New Roman"/>
                <w:sz w:val="28"/>
                <w:szCs w:val="28"/>
                <w:lang w:val="kk-KZ"/>
              </w:rPr>
              <w:t>2 Мектеп бітірушілерді қорытынды аттестаттаудың мазмұнына қойылатын талаптар, бағалау өлшемдері....................</w:t>
            </w:r>
            <w:r w:rsidR="00105033" w:rsidRPr="00900EC3">
              <w:rPr>
                <w:rFonts w:ascii="Times New Roman" w:hAnsi="Times New Roman"/>
                <w:sz w:val="28"/>
                <w:szCs w:val="28"/>
                <w:lang w:val="kk-KZ"/>
              </w:rPr>
              <w:t>...............................</w:t>
            </w:r>
            <w:r w:rsidRPr="00900EC3">
              <w:rPr>
                <w:rFonts w:ascii="Times New Roman" w:hAnsi="Times New Roman"/>
                <w:sz w:val="28"/>
                <w:szCs w:val="28"/>
                <w:lang w:val="kk-KZ"/>
              </w:rPr>
              <w:t>.</w:t>
            </w:r>
          </w:p>
          <w:p w:rsidR="00231848" w:rsidRPr="00900EC3" w:rsidRDefault="00231848" w:rsidP="00900EC3">
            <w:pPr>
              <w:tabs>
                <w:tab w:val="left" w:pos="284"/>
                <w:tab w:val="left" w:pos="851"/>
              </w:tabs>
              <w:spacing w:after="0" w:line="240" w:lineRule="auto"/>
              <w:rPr>
                <w:rFonts w:ascii="Times New Roman" w:hAnsi="Times New Roman"/>
                <w:sz w:val="28"/>
                <w:szCs w:val="28"/>
                <w:lang w:val="kk-KZ"/>
              </w:rPr>
            </w:pPr>
            <w:r w:rsidRPr="00900EC3">
              <w:rPr>
                <w:rFonts w:ascii="Times New Roman" w:hAnsi="Times New Roman"/>
                <w:sz w:val="28"/>
                <w:szCs w:val="28"/>
                <w:lang w:val="kk-KZ"/>
              </w:rPr>
              <w:t>Қорытынды....................................................................</w:t>
            </w:r>
            <w:r w:rsidR="00105033" w:rsidRPr="00900EC3">
              <w:rPr>
                <w:rFonts w:ascii="Times New Roman" w:hAnsi="Times New Roman"/>
                <w:sz w:val="28"/>
                <w:szCs w:val="28"/>
                <w:lang w:val="kk-KZ"/>
              </w:rPr>
              <w:t>...............................</w:t>
            </w:r>
            <w:r w:rsidRPr="00900EC3">
              <w:rPr>
                <w:rFonts w:ascii="Times New Roman" w:hAnsi="Times New Roman"/>
                <w:sz w:val="28"/>
                <w:szCs w:val="28"/>
                <w:lang w:val="kk-KZ"/>
              </w:rPr>
              <w:t>.</w:t>
            </w:r>
          </w:p>
        </w:tc>
        <w:tc>
          <w:tcPr>
            <w:tcW w:w="850" w:type="dxa"/>
          </w:tcPr>
          <w:p w:rsidR="00231848" w:rsidRPr="00900EC3" w:rsidRDefault="00105033" w:rsidP="00900EC3">
            <w:pPr>
              <w:spacing w:after="0" w:line="240" w:lineRule="auto"/>
              <w:jc w:val="right"/>
              <w:rPr>
                <w:rFonts w:ascii="Times New Roman" w:hAnsi="Times New Roman"/>
                <w:sz w:val="28"/>
                <w:szCs w:val="28"/>
                <w:lang w:val="kk-KZ"/>
              </w:rPr>
            </w:pPr>
            <w:r w:rsidRPr="00900EC3">
              <w:rPr>
                <w:rFonts w:ascii="Times New Roman" w:hAnsi="Times New Roman"/>
                <w:sz w:val="28"/>
                <w:szCs w:val="28"/>
                <w:lang w:val="kk-KZ"/>
              </w:rPr>
              <w:t>4</w:t>
            </w:r>
          </w:p>
          <w:p w:rsidR="00352256" w:rsidRPr="00900EC3" w:rsidRDefault="00352256" w:rsidP="00900EC3">
            <w:pPr>
              <w:spacing w:after="0" w:line="240" w:lineRule="auto"/>
              <w:jc w:val="right"/>
              <w:rPr>
                <w:rFonts w:ascii="Times New Roman" w:hAnsi="Times New Roman"/>
                <w:sz w:val="28"/>
                <w:szCs w:val="28"/>
                <w:lang w:val="kk-KZ"/>
              </w:rPr>
            </w:pPr>
          </w:p>
          <w:p w:rsidR="00352256" w:rsidRPr="00900EC3" w:rsidRDefault="00352256" w:rsidP="00900EC3">
            <w:pPr>
              <w:spacing w:after="0" w:line="240" w:lineRule="auto"/>
              <w:jc w:val="right"/>
              <w:rPr>
                <w:rFonts w:ascii="Times New Roman" w:hAnsi="Times New Roman"/>
                <w:sz w:val="28"/>
                <w:szCs w:val="28"/>
                <w:lang w:val="kk-KZ"/>
              </w:rPr>
            </w:pPr>
            <w:r w:rsidRPr="00900EC3">
              <w:rPr>
                <w:rFonts w:ascii="Times New Roman" w:hAnsi="Times New Roman"/>
                <w:sz w:val="28"/>
                <w:szCs w:val="28"/>
                <w:lang w:val="kk-KZ"/>
              </w:rPr>
              <w:t>8</w:t>
            </w:r>
          </w:p>
          <w:p w:rsidR="00352256" w:rsidRPr="00900EC3" w:rsidRDefault="00352256" w:rsidP="00900EC3">
            <w:pPr>
              <w:spacing w:after="0" w:line="240" w:lineRule="auto"/>
              <w:jc w:val="right"/>
              <w:rPr>
                <w:rFonts w:ascii="Times New Roman" w:hAnsi="Times New Roman"/>
                <w:sz w:val="28"/>
                <w:szCs w:val="28"/>
                <w:lang w:val="kk-KZ"/>
              </w:rPr>
            </w:pPr>
            <w:r w:rsidRPr="00900EC3">
              <w:rPr>
                <w:rFonts w:ascii="Times New Roman" w:hAnsi="Times New Roman"/>
                <w:sz w:val="28"/>
                <w:szCs w:val="28"/>
                <w:lang w:val="kk-KZ"/>
              </w:rPr>
              <w:t>21</w:t>
            </w:r>
          </w:p>
        </w:tc>
      </w:tr>
      <w:tr w:rsidR="00231848" w:rsidRPr="00900EC3" w:rsidTr="00C6308D">
        <w:trPr>
          <w:trHeight w:val="20"/>
        </w:trPr>
        <w:tc>
          <w:tcPr>
            <w:tcW w:w="8897" w:type="dxa"/>
          </w:tcPr>
          <w:p w:rsidR="00231848" w:rsidRPr="00900EC3" w:rsidRDefault="00231848" w:rsidP="00900EC3">
            <w:pPr>
              <w:pStyle w:val="a5"/>
              <w:tabs>
                <w:tab w:val="left" w:pos="284"/>
                <w:tab w:val="left" w:pos="851"/>
              </w:tabs>
              <w:spacing w:after="0" w:line="240" w:lineRule="auto"/>
              <w:ind w:left="0"/>
              <w:jc w:val="both"/>
              <w:rPr>
                <w:rFonts w:ascii="Times New Roman" w:hAnsi="Times New Roman"/>
                <w:sz w:val="28"/>
                <w:szCs w:val="28"/>
                <w:lang w:val="kk-KZ" w:eastAsia="en-US"/>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tabs>
                <w:tab w:val="left" w:pos="284"/>
                <w:tab w:val="left" w:pos="426"/>
              </w:tabs>
              <w:spacing w:after="0" w:line="240" w:lineRule="auto"/>
              <w:ind w:left="360"/>
              <w:rPr>
                <w:rFonts w:ascii="Times New Roman" w:hAnsi="Times New Roman"/>
                <w:i/>
                <w:sz w:val="28"/>
                <w:szCs w:val="28"/>
                <w:lang w:val="kk-KZ"/>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pStyle w:val="a5"/>
              <w:tabs>
                <w:tab w:val="left" w:pos="284"/>
                <w:tab w:val="left" w:pos="426"/>
              </w:tabs>
              <w:spacing w:after="0" w:line="240" w:lineRule="auto"/>
              <w:ind w:left="0"/>
              <w:rPr>
                <w:rFonts w:ascii="Times New Roman" w:hAnsi="Times New Roman"/>
                <w:i/>
                <w:sz w:val="28"/>
                <w:szCs w:val="28"/>
                <w:lang w:val="kk-KZ" w:eastAsia="en-US"/>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pStyle w:val="a5"/>
              <w:tabs>
                <w:tab w:val="left" w:pos="284"/>
                <w:tab w:val="left" w:pos="426"/>
              </w:tabs>
              <w:spacing w:after="0" w:line="240" w:lineRule="auto"/>
              <w:ind w:left="0"/>
              <w:rPr>
                <w:rFonts w:ascii="Times New Roman" w:hAnsi="Times New Roman"/>
                <w:i/>
                <w:sz w:val="28"/>
                <w:szCs w:val="28"/>
                <w:lang w:val="kk-KZ" w:eastAsia="en-US"/>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pStyle w:val="a5"/>
              <w:tabs>
                <w:tab w:val="left" w:pos="284"/>
                <w:tab w:val="left" w:pos="851"/>
              </w:tabs>
              <w:spacing w:after="0" w:line="240" w:lineRule="auto"/>
              <w:ind w:left="0"/>
              <w:rPr>
                <w:rFonts w:ascii="Times New Roman" w:hAnsi="Times New Roman"/>
                <w:sz w:val="28"/>
                <w:szCs w:val="28"/>
                <w:lang w:eastAsia="en-US"/>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pStyle w:val="a5"/>
              <w:tabs>
                <w:tab w:val="left" w:pos="284"/>
                <w:tab w:val="left" w:pos="851"/>
              </w:tabs>
              <w:spacing w:after="0" w:line="240" w:lineRule="auto"/>
              <w:ind w:left="0"/>
              <w:rPr>
                <w:rFonts w:ascii="Times New Roman" w:hAnsi="Times New Roman"/>
                <w:sz w:val="28"/>
                <w:szCs w:val="28"/>
                <w:lang w:eastAsia="en-US"/>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rPr>
            </w:pPr>
          </w:p>
        </w:tc>
        <w:tc>
          <w:tcPr>
            <w:tcW w:w="850" w:type="dxa"/>
          </w:tcPr>
          <w:p w:rsidR="00231848" w:rsidRPr="00900EC3" w:rsidRDefault="00231848" w:rsidP="00900EC3">
            <w:pPr>
              <w:spacing w:after="0" w:line="240" w:lineRule="auto"/>
              <w:jc w:val="right"/>
              <w:rPr>
                <w:rFonts w:ascii="Times New Roman" w:hAnsi="Times New Roman"/>
                <w:sz w:val="28"/>
                <w:szCs w:val="28"/>
                <w:lang w:val="kk-KZ"/>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lang w:val="ru-RU"/>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lang w:val="ru-RU"/>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lang w:val="ru-RU"/>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DE49CC" w:rsidRDefault="00231848" w:rsidP="00900EC3">
            <w:pPr>
              <w:spacing w:after="0" w:line="240" w:lineRule="auto"/>
              <w:rPr>
                <w:rFonts w:ascii="Times New Roman" w:hAnsi="Times New Roman"/>
                <w:sz w:val="28"/>
                <w:szCs w:val="28"/>
                <w:lang w:val="kk-KZ"/>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r w:rsidR="00231848" w:rsidRPr="00900EC3" w:rsidTr="00C6308D">
        <w:trPr>
          <w:trHeight w:val="20"/>
        </w:trPr>
        <w:tc>
          <w:tcPr>
            <w:tcW w:w="8897" w:type="dxa"/>
          </w:tcPr>
          <w:p w:rsidR="00231848" w:rsidRPr="00900EC3" w:rsidRDefault="00231848" w:rsidP="00900EC3">
            <w:pPr>
              <w:spacing w:after="0" w:line="240" w:lineRule="auto"/>
              <w:rPr>
                <w:rFonts w:ascii="Times New Roman" w:hAnsi="Times New Roman"/>
                <w:sz w:val="28"/>
                <w:szCs w:val="28"/>
              </w:rPr>
            </w:pPr>
          </w:p>
        </w:tc>
        <w:tc>
          <w:tcPr>
            <w:tcW w:w="850" w:type="dxa"/>
          </w:tcPr>
          <w:p w:rsidR="00231848" w:rsidRPr="00900EC3" w:rsidRDefault="00231848" w:rsidP="00900EC3">
            <w:pPr>
              <w:spacing w:after="0" w:line="240" w:lineRule="auto"/>
              <w:jc w:val="right"/>
              <w:rPr>
                <w:rFonts w:ascii="Times New Roman" w:hAnsi="Times New Roman"/>
                <w:sz w:val="28"/>
                <w:szCs w:val="28"/>
                <w:lang w:val="ru-RU"/>
              </w:rPr>
            </w:pPr>
          </w:p>
        </w:tc>
      </w:tr>
    </w:tbl>
    <w:p w:rsidR="00231848" w:rsidRPr="00900EC3" w:rsidRDefault="00231848" w:rsidP="00DE49CC">
      <w:pPr>
        <w:spacing w:after="0" w:line="240" w:lineRule="auto"/>
        <w:rPr>
          <w:rFonts w:ascii="Times New Roman" w:hAnsi="Times New Roman"/>
          <w:sz w:val="28"/>
          <w:szCs w:val="28"/>
          <w:lang w:val="ru-RU"/>
        </w:rPr>
      </w:pPr>
    </w:p>
    <w:p w:rsidR="00231848" w:rsidRPr="00900EC3" w:rsidRDefault="00231848" w:rsidP="00900EC3">
      <w:pPr>
        <w:widowControl w:val="0"/>
        <w:spacing w:after="0" w:line="240" w:lineRule="auto"/>
        <w:jc w:val="center"/>
        <w:textAlignment w:val="baseline"/>
        <w:rPr>
          <w:rFonts w:ascii="Times New Roman" w:hAnsi="Times New Roman"/>
          <w:bCs/>
          <w:sz w:val="28"/>
          <w:szCs w:val="28"/>
          <w:lang w:eastAsia="ru-RU"/>
        </w:rPr>
      </w:pP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eastAsia="ru-RU" w:bidi="ar-SA"/>
        </w:rPr>
      </w:pPr>
      <w:r w:rsidRPr="00900EC3">
        <w:rPr>
          <w:rFonts w:ascii="Times New Roman" w:eastAsia="Calibri" w:hAnsi="Times New Roman"/>
          <w:b/>
          <w:sz w:val="28"/>
          <w:szCs w:val="28"/>
          <w:lang w:val="ru-RU" w:eastAsia="ru-RU" w:bidi="ar-SA"/>
        </w:rPr>
        <w:t>МЕКТЕП</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БІТІРУШІЛЕРДІ</w:t>
      </w:r>
      <w:r w:rsidR="00352256" w:rsidRPr="00900EC3">
        <w:rPr>
          <w:rFonts w:ascii="Times New Roman" w:eastAsia="Calibri" w:hAnsi="Times New Roman"/>
          <w:b/>
          <w:sz w:val="28"/>
          <w:szCs w:val="28"/>
          <w:lang w:val="ru-RU" w:eastAsia="ru-RU" w:bidi="ar-SA"/>
        </w:rPr>
        <w:t>Ң</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ҚОРЫТЫНДЫ</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АТТЕСТАТТАУЫ</w:t>
      </w:r>
      <w:r w:rsidR="00352256" w:rsidRPr="00900EC3">
        <w:rPr>
          <w:rFonts w:ascii="Times New Roman" w:eastAsia="Calibri" w:hAnsi="Times New Roman"/>
          <w:b/>
          <w:sz w:val="28"/>
          <w:szCs w:val="28"/>
          <w:lang w:val="ru-RU" w:eastAsia="ru-RU" w:bidi="ar-SA"/>
        </w:rPr>
        <w:t>Н</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ҰЙЫМДАСТЫРУ</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ЖӘНЕ</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kk-KZ" w:eastAsia="ru-RU" w:bidi="ar-SA"/>
        </w:rPr>
        <w:t xml:space="preserve">ДАЙЫНДАУ </w:t>
      </w:r>
      <w:r w:rsidR="00352256" w:rsidRPr="00900EC3">
        <w:rPr>
          <w:rFonts w:ascii="Times New Roman" w:eastAsia="Calibri" w:hAnsi="Times New Roman"/>
          <w:b/>
          <w:sz w:val="28"/>
          <w:szCs w:val="28"/>
          <w:lang w:val="kk-KZ" w:eastAsia="ru-RU" w:bidi="ar-SA"/>
        </w:rPr>
        <w:t>БОЙЫНША</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ӘДІСТЕМЕЛІК</w:t>
      </w:r>
      <w:r w:rsidRPr="00900EC3">
        <w:rPr>
          <w:rFonts w:ascii="Times New Roman" w:eastAsia="Calibri" w:hAnsi="Times New Roman"/>
          <w:b/>
          <w:sz w:val="28"/>
          <w:szCs w:val="28"/>
          <w:lang w:eastAsia="ru-RU" w:bidi="ar-SA"/>
        </w:rPr>
        <w:t xml:space="preserve"> </w:t>
      </w:r>
      <w:r w:rsidRPr="00900EC3">
        <w:rPr>
          <w:rFonts w:ascii="Times New Roman" w:eastAsia="Calibri" w:hAnsi="Times New Roman"/>
          <w:b/>
          <w:sz w:val="28"/>
          <w:szCs w:val="28"/>
          <w:lang w:val="ru-RU" w:eastAsia="ru-RU" w:bidi="ar-SA"/>
        </w:rPr>
        <w:t>ҰСЫНЫМДАМА</w:t>
      </w:r>
    </w:p>
    <w:p w:rsidR="00231848" w:rsidRPr="00900EC3" w:rsidRDefault="00231848" w:rsidP="00900EC3">
      <w:pPr>
        <w:widowControl w:val="0"/>
        <w:tabs>
          <w:tab w:val="left" w:pos="360"/>
        </w:tabs>
        <w:snapToGrid w:val="0"/>
        <w:spacing w:after="0" w:line="240" w:lineRule="auto"/>
        <w:ind w:firstLine="567"/>
        <w:jc w:val="center"/>
        <w:rPr>
          <w:rFonts w:ascii="Times New Roman" w:eastAsia="Calibri" w:hAnsi="Times New Roman"/>
          <w:b/>
          <w:sz w:val="28"/>
          <w:szCs w:val="28"/>
          <w:lang w:eastAsia="ru-RU" w:bidi="ar-SA"/>
        </w:rPr>
      </w:pP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eastAsia="ru-RU"/>
        </w:rPr>
      </w:pPr>
    </w:p>
    <w:p w:rsidR="00231848" w:rsidRPr="00900EC3" w:rsidRDefault="00231848" w:rsidP="00900EC3">
      <w:pPr>
        <w:widowControl w:val="0"/>
        <w:spacing w:after="0" w:line="240" w:lineRule="auto"/>
        <w:jc w:val="center"/>
        <w:textAlignment w:val="baseline"/>
        <w:rPr>
          <w:rFonts w:ascii="Times New Roman" w:hAnsi="Times New Roman"/>
          <w:bCs/>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tabs>
          <w:tab w:val="left" w:pos="8200"/>
        </w:tabs>
        <w:spacing w:after="0" w:line="240" w:lineRule="auto"/>
        <w:jc w:val="center"/>
        <w:rPr>
          <w:rFonts w:ascii="Times New Roman" w:hAnsi="Times New Roman"/>
          <w:sz w:val="28"/>
          <w:szCs w:val="28"/>
          <w:lang w:eastAsia="ru-RU"/>
        </w:rPr>
      </w:pPr>
    </w:p>
    <w:p w:rsidR="00231848" w:rsidRPr="00900EC3" w:rsidRDefault="00231848" w:rsidP="00900EC3">
      <w:pPr>
        <w:widowControl w:val="0"/>
        <w:spacing w:after="0" w:line="240" w:lineRule="auto"/>
        <w:jc w:val="center"/>
        <w:rPr>
          <w:rFonts w:ascii="Times New Roman" w:hAnsi="Times New Roman"/>
          <w:sz w:val="28"/>
          <w:szCs w:val="28"/>
          <w:lang w:eastAsia="ru-RU"/>
        </w:rPr>
      </w:pPr>
    </w:p>
    <w:p w:rsidR="00231848" w:rsidRPr="00900EC3" w:rsidRDefault="00231848" w:rsidP="00900EC3">
      <w:pPr>
        <w:widowControl w:val="0"/>
        <w:spacing w:after="0" w:line="240" w:lineRule="auto"/>
        <w:jc w:val="center"/>
        <w:rPr>
          <w:rFonts w:ascii="Times New Roman" w:hAnsi="Times New Roman"/>
          <w:sz w:val="28"/>
          <w:szCs w:val="28"/>
          <w:lang w:eastAsia="ru-RU"/>
        </w:rPr>
      </w:pPr>
    </w:p>
    <w:p w:rsidR="00231848" w:rsidRPr="00900EC3" w:rsidRDefault="00231848" w:rsidP="00900EC3">
      <w:pPr>
        <w:widowControl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Басуға 20.12.2016 ж. қол қойылды. Пішімі 60×84 1/16.</w:t>
      </w:r>
    </w:p>
    <w:p w:rsidR="00231848" w:rsidRPr="00900EC3" w:rsidRDefault="00231848" w:rsidP="00900EC3">
      <w:pPr>
        <w:widowControl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Қағазы офсеттік. Офсеттік басылыс.</w:t>
      </w:r>
    </w:p>
    <w:p w:rsidR="00231848" w:rsidRPr="00900EC3" w:rsidRDefault="00231848" w:rsidP="00900EC3">
      <w:pPr>
        <w:widowControl w:val="0"/>
        <w:spacing w:after="0" w:line="240" w:lineRule="auto"/>
        <w:jc w:val="center"/>
        <w:rPr>
          <w:rFonts w:ascii="Times New Roman" w:hAnsi="Times New Roman"/>
          <w:sz w:val="28"/>
          <w:szCs w:val="28"/>
          <w:lang w:val="kk-KZ"/>
        </w:rPr>
      </w:pPr>
      <w:r w:rsidRPr="00900EC3">
        <w:rPr>
          <w:rFonts w:ascii="Times New Roman" w:hAnsi="Times New Roman"/>
          <w:sz w:val="28"/>
          <w:szCs w:val="28"/>
          <w:lang w:val="kk-KZ"/>
        </w:rPr>
        <w:t>Қаріп түрі «Times New Roman». Шартты баспа табағы 27,9.</w:t>
      </w:r>
    </w:p>
    <w:p w:rsidR="00231848" w:rsidRPr="00900EC3" w:rsidRDefault="00231848" w:rsidP="00900EC3">
      <w:pPr>
        <w:widowControl w:val="0"/>
        <w:spacing w:after="0" w:line="240" w:lineRule="auto"/>
        <w:jc w:val="center"/>
        <w:rPr>
          <w:rFonts w:ascii="Times New Roman" w:hAnsi="Times New Roman"/>
          <w:b/>
          <w:sz w:val="28"/>
          <w:szCs w:val="28"/>
          <w:lang w:val="ru-RU" w:eastAsia="ru-RU"/>
        </w:rPr>
      </w:pPr>
    </w:p>
    <w:p w:rsidR="00231848" w:rsidRPr="00900EC3" w:rsidRDefault="00231848" w:rsidP="00900EC3">
      <w:pPr>
        <w:widowControl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Қазақстан Республикасы Білім және ғылым министрлігі</w:t>
      </w:r>
    </w:p>
    <w:p w:rsidR="00231848" w:rsidRPr="00900EC3" w:rsidRDefault="00231848" w:rsidP="00900EC3">
      <w:pPr>
        <w:widowControl w:val="0"/>
        <w:spacing w:after="0" w:line="240" w:lineRule="auto"/>
        <w:ind w:firstLine="709"/>
        <w:jc w:val="center"/>
        <w:rPr>
          <w:rFonts w:ascii="Times New Roman" w:hAnsi="Times New Roman"/>
          <w:sz w:val="28"/>
          <w:szCs w:val="28"/>
          <w:lang w:val="kk-KZ"/>
        </w:rPr>
      </w:pPr>
      <w:r w:rsidRPr="00900EC3">
        <w:rPr>
          <w:rFonts w:ascii="Times New Roman" w:hAnsi="Times New Roman"/>
          <w:sz w:val="28"/>
          <w:szCs w:val="28"/>
          <w:lang w:val="kk-KZ"/>
        </w:rPr>
        <w:t>«Ы. Алтынсарин атындағы Ұлттық білім академиясы» РМҚК</w:t>
      </w:r>
    </w:p>
    <w:p w:rsidR="00231848" w:rsidRPr="00900EC3" w:rsidRDefault="00231848" w:rsidP="00900EC3">
      <w:pPr>
        <w:widowControl w:val="0"/>
        <w:spacing w:after="0" w:line="240" w:lineRule="auto"/>
        <w:jc w:val="center"/>
        <w:rPr>
          <w:rFonts w:ascii="Times New Roman" w:hAnsi="Times New Roman"/>
          <w:sz w:val="28"/>
          <w:szCs w:val="28"/>
          <w:lang w:val="ru-RU"/>
        </w:rPr>
      </w:pPr>
      <w:r w:rsidRPr="00900EC3">
        <w:rPr>
          <w:rFonts w:ascii="Times New Roman" w:hAnsi="Times New Roman"/>
          <w:sz w:val="28"/>
          <w:szCs w:val="28"/>
          <w:lang w:val="ru-RU"/>
        </w:rPr>
        <w:t>010000, Астана</w:t>
      </w:r>
      <w:r w:rsidRPr="00900EC3">
        <w:rPr>
          <w:rFonts w:ascii="Times New Roman" w:hAnsi="Times New Roman"/>
          <w:sz w:val="28"/>
          <w:szCs w:val="28"/>
          <w:lang w:val="kk-KZ"/>
        </w:rPr>
        <w:t xml:space="preserve"> қ.</w:t>
      </w:r>
      <w:r w:rsidRPr="00900EC3">
        <w:rPr>
          <w:rFonts w:ascii="Times New Roman" w:hAnsi="Times New Roman"/>
          <w:sz w:val="28"/>
          <w:szCs w:val="28"/>
          <w:lang w:val="ru-RU"/>
        </w:rPr>
        <w:t xml:space="preserve">, </w:t>
      </w:r>
      <w:r w:rsidRPr="00900EC3">
        <w:rPr>
          <w:rFonts w:ascii="Times New Roman" w:hAnsi="Times New Roman"/>
          <w:sz w:val="28"/>
          <w:szCs w:val="28"/>
          <w:lang w:val="kk-KZ"/>
        </w:rPr>
        <w:t>Орынбор көшесі</w:t>
      </w:r>
      <w:r w:rsidRPr="00900EC3">
        <w:rPr>
          <w:rFonts w:ascii="Times New Roman" w:hAnsi="Times New Roman"/>
          <w:sz w:val="28"/>
          <w:szCs w:val="28"/>
          <w:lang w:val="ru-RU"/>
        </w:rPr>
        <w:t xml:space="preserve"> 4, «</w:t>
      </w:r>
      <w:r w:rsidRPr="00900EC3">
        <w:rPr>
          <w:rFonts w:ascii="Times New Roman" w:hAnsi="Times New Roman"/>
          <w:sz w:val="28"/>
          <w:szCs w:val="28"/>
          <w:lang w:val="kk-KZ"/>
        </w:rPr>
        <w:t>Алтын Орда</w:t>
      </w:r>
      <w:r w:rsidRPr="00900EC3">
        <w:rPr>
          <w:rFonts w:ascii="Times New Roman" w:hAnsi="Times New Roman"/>
          <w:sz w:val="28"/>
          <w:szCs w:val="28"/>
          <w:lang w:val="ru-RU"/>
        </w:rPr>
        <w:t>»</w:t>
      </w:r>
      <w:r w:rsidRPr="00900EC3">
        <w:rPr>
          <w:rFonts w:ascii="Times New Roman" w:hAnsi="Times New Roman"/>
          <w:sz w:val="28"/>
          <w:szCs w:val="28"/>
          <w:lang w:val="kk-KZ"/>
        </w:rPr>
        <w:t xml:space="preserve"> БО</w:t>
      </w:r>
      <w:r w:rsidRPr="00900EC3">
        <w:rPr>
          <w:rFonts w:ascii="Times New Roman" w:hAnsi="Times New Roman"/>
          <w:sz w:val="28"/>
          <w:szCs w:val="28"/>
          <w:lang w:val="ru-RU"/>
        </w:rPr>
        <w:t>, 1</w:t>
      </w:r>
      <w:r w:rsidRPr="00900EC3">
        <w:rPr>
          <w:rFonts w:ascii="Times New Roman" w:hAnsi="Times New Roman"/>
          <w:sz w:val="28"/>
          <w:szCs w:val="28"/>
          <w:lang w:val="kk-KZ"/>
        </w:rPr>
        <w:t>6-қабат</w:t>
      </w:r>
    </w:p>
    <w:p w:rsidR="00231848" w:rsidRPr="00900EC3" w:rsidRDefault="00231848" w:rsidP="00900EC3">
      <w:pPr>
        <w:spacing w:after="0" w:line="240" w:lineRule="auto"/>
        <w:ind w:firstLine="567"/>
        <w:jc w:val="right"/>
        <w:rPr>
          <w:rFonts w:ascii="Times New Roman" w:hAnsi="Times New Roman"/>
          <w:sz w:val="28"/>
          <w:szCs w:val="28"/>
          <w:lang w:val="ru-RU"/>
        </w:rPr>
      </w:pP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231848" w:rsidRPr="00900EC3" w:rsidRDefault="00231848" w:rsidP="00900EC3">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231848" w:rsidRPr="00900EC3" w:rsidRDefault="00231848" w:rsidP="00DE49CC">
      <w:pPr>
        <w:widowControl w:val="0"/>
        <w:tabs>
          <w:tab w:val="left" w:pos="360"/>
        </w:tabs>
        <w:snapToGrid w:val="0"/>
        <w:spacing w:after="0" w:line="240" w:lineRule="auto"/>
        <w:rPr>
          <w:rFonts w:ascii="Times New Roman" w:eastAsia="Calibri" w:hAnsi="Times New Roman"/>
          <w:b/>
          <w:sz w:val="28"/>
          <w:szCs w:val="28"/>
          <w:lang w:val="ru-RU" w:eastAsia="ru-RU" w:bidi="ar-SA"/>
        </w:rPr>
      </w:pPr>
    </w:p>
    <w:p w:rsidR="00D24B87" w:rsidRPr="00900EC3" w:rsidRDefault="00D24B87" w:rsidP="00900EC3">
      <w:pPr>
        <w:widowControl w:val="0"/>
        <w:spacing w:after="0" w:line="240" w:lineRule="auto"/>
        <w:rPr>
          <w:rFonts w:ascii="Times New Roman" w:hAnsi="Times New Roman"/>
          <w:sz w:val="28"/>
          <w:szCs w:val="28"/>
          <w:lang w:val="ru-RU"/>
        </w:rPr>
      </w:pPr>
    </w:p>
    <w:sectPr w:rsidR="00D24B87" w:rsidRPr="00900EC3" w:rsidSect="00EA69B3">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2A" w:rsidRDefault="00F5592A" w:rsidP="00CF2E6D">
      <w:pPr>
        <w:spacing w:after="0" w:line="240" w:lineRule="auto"/>
      </w:pPr>
      <w:r>
        <w:separator/>
      </w:r>
    </w:p>
  </w:endnote>
  <w:endnote w:type="continuationSeparator" w:id="0">
    <w:p w:rsidR="00F5592A" w:rsidRDefault="00F5592A" w:rsidP="00CF2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96" w:rsidRDefault="00D47196" w:rsidP="002E07DF">
    <w:pPr>
      <w:pStyle w:val="ab"/>
      <w:jc w:val="center"/>
    </w:pPr>
    <w:fldSimple w:instr="PAGE   \* MERGEFORMAT">
      <w:r w:rsidR="00F33555" w:rsidRPr="00F33555">
        <w:rPr>
          <w:noProof/>
          <w:lang w:val="ru-RU"/>
        </w:rPr>
        <w:t>11</w:t>
      </w:r>
    </w:fldSimple>
  </w:p>
  <w:p w:rsidR="00D47196" w:rsidRDefault="00D4719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2A" w:rsidRDefault="00F5592A" w:rsidP="00CF2E6D">
      <w:pPr>
        <w:spacing w:after="0" w:line="240" w:lineRule="auto"/>
      </w:pPr>
      <w:r>
        <w:separator/>
      </w:r>
    </w:p>
  </w:footnote>
  <w:footnote w:type="continuationSeparator" w:id="0">
    <w:p w:rsidR="00F5592A" w:rsidRDefault="00F5592A" w:rsidP="00CF2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6598"/>
      </v:shape>
    </w:pict>
  </w:numPicBullet>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08"/>
  <w:characterSpacingControl w:val="doNotCompress"/>
  <w:footnotePr>
    <w:footnote w:id="-1"/>
    <w:footnote w:id="0"/>
  </w:footnotePr>
  <w:endnotePr>
    <w:endnote w:id="-1"/>
    <w:endnote w:id="0"/>
  </w:endnotePr>
  <w:compat/>
  <w:rsids>
    <w:rsidRoot w:val="003A1CC9"/>
    <w:rsid w:val="00006567"/>
    <w:rsid w:val="0001179E"/>
    <w:rsid w:val="00011875"/>
    <w:rsid w:val="00025EEB"/>
    <w:rsid w:val="000618FD"/>
    <w:rsid w:val="00075EC1"/>
    <w:rsid w:val="000835A0"/>
    <w:rsid w:val="000859ED"/>
    <w:rsid w:val="000866F1"/>
    <w:rsid w:val="0009281E"/>
    <w:rsid w:val="00095641"/>
    <w:rsid w:val="000A2811"/>
    <w:rsid w:val="000A63DA"/>
    <w:rsid w:val="000B0B48"/>
    <w:rsid w:val="000B2B1F"/>
    <w:rsid w:val="000B7B29"/>
    <w:rsid w:val="000C5162"/>
    <w:rsid w:val="000C7262"/>
    <w:rsid w:val="000D154B"/>
    <w:rsid w:val="000D72AB"/>
    <w:rsid w:val="000E0BC5"/>
    <w:rsid w:val="000E0DB8"/>
    <w:rsid w:val="000F2D30"/>
    <w:rsid w:val="000F57B7"/>
    <w:rsid w:val="00100E7E"/>
    <w:rsid w:val="00105033"/>
    <w:rsid w:val="00107D00"/>
    <w:rsid w:val="00112A77"/>
    <w:rsid w:val="00122072"/>
    <w:rsid w:val="00127B96"/>
    <w:rsid w:val="001326D9"/>
    <w:rsid w:val="00134BC1"/>
    <w:rsid w:val="00143AE9"/>
    <w:rsid w:val="00160B3F"/>
    <w:rsid w:val="001619A9"/>
    <w:rsid w:val="00164345"/>
    <w:rsid w:val="00173D05"/>
    <w:rsid w:val="00181E19"/>
    <w:rsid w:val="00184715"/>
    <w:rsid w:val="00194E4A"/>
    <w:rsid w:val="001A0ECA"/>
    <w:rsid w:val="001A628D"/>
    <w:rsid w:val="001B09BB"/>
    <w:rsid w:val="001B2F39"/>
    <w:rsid w:val="001C6EE1"/>
    <w:rsid w:val="001D2E87"/>
    <w:rsid w:val="001E50E7"/>
    <w:rsid w:val="001E6232"/>
    <w:rsid w:val="001F4DBD"/>
    <w:rsid w:val="002017AD"/>
    <w:rsid w:val="00206D7F"/>
    <w:rsid w:val="00226B61"/>
    <w:rsid w:val="00231848"/>
    <w:rsid w:val="00237F8B"/>
    <w:rsid w:val="00245B60"/>
    <w:rsid w:val="00246029"/>
    <w:rsid w:val="00257DE3"/>
    <w:rsid w:val="00262873"/>
    <w:rsid w:val="00273FB2"/>
    <w:rsid w:val="002A1387"/>
    <w:rsid w:val="002A2892"/>
    <w:rsid w:val="002B44A1"/>
    <w:rsid w:val="002B4B42"/>
    <w:rsid w:val="002D10E1"/>
    <w:rsid w:val="002D25CA"/>
    <w:rsid w:val="002D2722"/>
    <w:rsid w:val="002E07DF"/>
    <w:rsid w:val="002E498A"/>
    <w:rsid w:val="002E68F4"/>
    <w:rsid w:val="0031312D"/>
    <w:rsid w:val="00313964"/>
    <w:rsid w:val="00314388"/>
    <w:rsid w:val="00332393"/>
    <w:rsid w:val="00335188"/>
    <w:rsid w:val="00346C83"/>
    <w:rsid w:val="00352256"/>
    <w:rsid w:val="003573F9"/>
    <w:rsid w:val="00362002"/>
    <w:rsid w:val="00370D74"/>
    <w:rsid w:val="00377329"/>
    <w:rsid w:val="00380AE2"/>
    <w:rsid w:val="003907E2"/>
    <w:rsid w:val="00397EDB"/>
    <w:rsid w:val="003A1CC9"/>
    <w:rsid w:val="003B39DE"/>
    <w:rsid w:val="003B7A09"/>
    <w:rsid w:val="003C043D"/>
    <w:rsid w:val="003C23E1"/>
    <w:rsid w:val="003C4BD5"/>
    <w:rsid w:val="003D4409"/>
    <w:rsid w:val="003D712A"/>
    <w:rsid w:val="003E17D5"/>
    <w:rsid w:val="003E4BD3"/>
    <w:rsid w:val="003E5E10"/>
    <w:rsid w:val="003F3465"/>
    <w:rsid w:val="004028CD"/>
    <w:rsid w:val="00402D69"/>
    <w:rsid w:val="0040465A"/>
    <w:rsid w:val="00405C8C"/>
    <w:rsid w:val="00405FCD"/>
    <w:rsid w:val="00411300"/>
    <w:rsid w:val="00411B84"/>
    <w:rsid w:val="00413AC2"/>
    <w:rsid w:val="00420BC9"/>
    <w:rsid w:val="0042616E"/>
    <w:rsid w:val="00444E7E"/>
    <w:rsid w:val="00465AE4"/>
    <w:rsid w:val="004676AA"/>
    <w:rsid w:val="0047116D"/>
    <w:rsid w:val="004A3E43"/>
    <w:rsid w:val="004A5200"/>
    <w:rsid w:val="004C550E"/>
    <w:rsid w:val="004C598B"/>
    <w:rsid w:val="004E08C0"/>
    <w:rsid w:val="004E1827"/>
    <w:rsid w:val="004E43E2"/>
    <w:rsid w:val="004F6818"/>
    <w:rsid w:val="004F759E"/>
    <w:rsid w:val="004F7625"/>
    <w:rsid w:val="005052EA"/>
    <w:rsid w:val="00507415"/>
    <w:rsid w:val="0050749D"/>
    <w:rsid w:val="005105A8"/>
    <w:rsid w:val="00520C68"/>
    <w:rsid w:val="00537A08"/>
    <w:rsid w:val="005650EC"/>
    <w:rsid w:val="0056753A"/>
    <w:rsid w:val="005706FD"/>
    <w:rsid w:val="00576EA5"/>
    <w:rsid w:val="0058232D"/>
    <w:rsid w:val="005A3F6B"/>
    <w:rsid w:val="005B4D5D"/>
    <w:rsid w:val="005D19A4"/>
    <w:rsid w:val="005D21E6"/>
    <w:rsid w:val="005D3775"/>
    <w:rsid w:val="005D5289"/>
    <w:rsid w:val="005D5583"/>
    <w:rsid w:val="005E7BDB"/>
    <w:rsid w:val="006136A9"/>
    <w:rsid w:val="00616832"/>
    <w:rsid w:val="00631F6B"/>
    <w:rsid w:val="00643078"/>
    <w:rsid w:val="006578C7"/>
    <w:rsid w:val="00661912"/>
    <w:rsid w:val="00691C74"/>
    <w:rsid w:val="006A05C2"/>
    <w:rsid w:val="006A4C84"/>
    <w:rsid w:val="006B0024"/>
    <w:rsid w:val="006B0FC6"/>
    <w:rsid w:val="006B60AB"/>
    <w:rsid w:val="006D71DD"/>
    <w:rsid w:val="006E0A9F"/>
    <w:rsid w:val="006E1588"/>
    <w:rsid w:val="006E2E50"/>
    <w:rsid w:val="006E729C"/>
    <w:rsid w:val="006E7AD7"/>
    <w:rsid w:val="006F2294"/>
    <w:rsid w:val="007015E0"/>
    <w:rsid w:val="00707E53"/>
    <w:rsid w:val="00715A77"/>
    <w:rsid w:val="00717B6C"/>
    <w:rsid w:val="00720E2B"/>
    <w:rsid w:val="0072355C"/>
    <w:rsid w:val="00735866"/>
    <w:rsid w:val="00742ECC"/>
    <w:rsid w:val="0074543C"/>
    <w:rsid w:val="0076564E"/>
    <w:rsid w:val="00777D8F"/>
    <w:rsid w:val="00790A23"/>
    <w:rsid w:val="007A1580"/>
    <w:rsid w:val="007A248B"/>
    <w:rsid w:val="007A2A67"/>
    <w:rsid w:val="007A7AB9"/>
    <w:rsid w:val="007B007B"/>
    <w:rsid w:val="007B4480"/>
    <w:rsid w:val="007B4B46"/>
    <w:rsid w:val="007B71B8"/>
    <w:rsid w:val="007C1F43"/>
    <w:rsid w:val="007C202E"/>
    <w:rsid w:val="007C3EC2"/>
    <w:rsid w:val="007D1A77"/>
    <w:rsid w:val="007E4E2D"/>
    <w:rsid w:val="007F0E2F"/>
    <w:rsid w:val="007F4643"/>
    <w:rsid w:val="00805C49"/>
    <w:rsid w:val="00810EAE"/>
    <w:rsid w:val="0082495C"/>
    <w:rsid w:val="008328DA"/>
    <w:rsid w:val="00837D15"/>
    <w:rsid w:val="00841B1D"/>
    <w:rsid w:val="0085485C"/>
    <w:rsid w:val="00863B27"/>
    <w:rsid w:val="00865CB8"/>
    <w:rsid w:val="008662D5"/>
    <w:rsid w:val="00877449"/>
    <w:rsid w:val="00877697"/>
    <w:rsid w:val="0089272B"/>
    <w:rsid w:val="008A1EE4"/>
    <w:rsid w:val="008B6AD3"/>
    <w:rsid w:val="008C4F69"/>
    <w:rsid w:val="008D1F74"/>
    <w:rsid w:val="008D598B"/>
    <w:rsid w:val="008E5FDB"/>
    <w:rsid w:val="008F1A11"/>
    <w:rsid w:val="00900EC3"/>
    <w:rsid w:val="009127A7"/>
    <w:rsid w:val="00914021"/>
    <w:rsid w:val="00916CBC"/>
    <w:rsid w:val="00923331"/>
    <w:rsid w:val="0092523E"/>
    <w:rsid w:val="009264F6"/>
    <w:rsid w:val="009349EA"/>
    <w:rsid w:val="009441CD"/>
    <w:rsid w:val="009553E5"/>
    <w:rsid w:val="00960B22"/>
    <w:rsid w:val="00961033"/>
    <w:rsid w:val="00974068"/>
    <w:rsid w:val="00974681"/>
    <w:rsid w:val="0097694A"/>
    <w:rsid w:val="00977E6B"/>
    <w:rsid w:val="0099473A"/>
    <w:rsid w:val="00995E93"/>
    <w:rsid w:val="009B24F2"/>
    <w:rsid w:val="009B3371"/>
    <w:rsid w:val="009B48FC"/>
    <w:rsid w:val="009B4F46"/>
    <w:rsid w:val="009C7C9E"/>
    <w:rsid w:val="009D2B79"/>
    <w:rsid w:val="009E0A7F"/>
    <w:rsid w:val="009E4CDD"/>
    <w:rsid w:val="009F4C38"/>
    <w:rsid w:val="009F7A12"/>
    <w:rsid w:val="00A0032A"/>
    <w:rsid w:val="00A1776E"/>
    <w:rsid w:val="00A179AF"/>
    <w:rsid w:val="00A21D55"/>
    <w:rsid w:val="00A23EE6"/>
    <w:rsid w:val="00A27607"/>
    <w:rsid w:val="00A27F6A"/>
    <w:rsid w:val="00A34B1E"/>
    <w:rsid w:val="00A43D07"/>
    <w:rsid w:val="00A44A81"/>
    <w:rsid w:val="00A45782"/>
    <w:rsid w:val="00A46EB0"/>
    <w:rsid w:val="00A657C0"/>
    <w:rsid w:val="00A679B7"/>
    <w:rsid w:val="00A70342"/>
    <w:rsid w:val="00A70DE9"/>
    <w:rsid w:val="00A73478"/>
    <w:rsid w:val="00A807D7"/>
    <w:rsid w:val="00A809DE"/>
    <w:rsid w:val="00A82A70"/>
    <w:rsid w:val="00A91D95"/>
    <w:rsid w:val="00AA2791"/>
    <w:rsid w:val="00AA7CC5"/>
    <w:rsid w:val="00AC7162"/>
    <w:rsid w:val="00AE7185"/>
    <w:rsid w:val="00AF17AC"/>
    <w:rsid w:val="00AF3AEF"/>
    <w:rsid w:val="00AF4D8F"/>
    <w:rsid w:val="00B001A5"/>
    <w:rsid w:val="00B17A6E"/>
    <w:rsid w:val="00B27853"/>
    <w:rsid w:val="00B31B01"/>
    <w:rsid w:val="00B41493"/>
    <w:rsid w:val="00B42D6B"/>
    <w:rsid w:val="00B46439"/>
    <w:rsid w:val="00B50470"/>
    <w:rsid w:val="00B522D1"/>
    <w:rsid w:val="00B61AC5"/>
    <w:rsid w:val="00B63661"/>
    <w:rsid w:val="00B67A40"/>
    <w:rsid w:val="00B776A2"/>
    <w:rsid w:val="00B77A5A"/>
    <w:rsid w:val="00B82478"/>
    <w:rsid w:val="00B83C4E"/>
    <w:rsid w:val="00B9196C"/>
    <w:rsid w:val="00B94F47"/>
    <w:rsid w:val="00B96F8C"/>
    <w:rsid w:val="00BB519F"/>
    <w:rsid w:val="00BD3549"/>
    <w:rsid w:val="00BD695E"/>
    <w:rsid w:val="00BE55A0"/>
    <w:rsid w:val="00BE6729"/>
    <w:rsid w:val="00BF241B"/>
    <w:rsid w:val="00BF2C13"/>
    <w:rsid w:val="00BF4718"/>
    <w:rsid w:val="00C04355"/>
    <w:rsid w:val="00C06A97"/>
    <w:rsid w:val="00C122E9"/>
    <w:rsid w:val="00C1284F"/>
    <w:rsid w:val="00C207E7"/>
    <w:rsid w:val="00C22FA1"/>
    <w:rsid w:val="00C263E1"/>
    <w:rsid w:val="00C45B56"/>
    <w:rsid w:val="00C548FA"/>
    <w:rsid w:val="00C54FBC"/>
    <w:rsid w:val="00C55A87"/>
    <w:rsid w:val="00C56076"/>
    <w:rsid w:val="00C6308D"/>
    <w:rsid w:val="00C674BD"/>
    <w:rsid w:val="00C82F81"/>
    <w:rsid w:val="00C84476"/>
    <w:rsid w:val="00C93AE3"/>
    <w:rsid w:val="00C9508F"/>
    <w:rsid w:val="00CA5A20"/>
    <w:rsid w:val="00CC3EDA"/>
    <w:rsid w:val="00CC7E6F"/>
    <w:rsid w:val="00CD0C6F"/>
    <w:rsid w:val="00CD24BC"/>
    <w:rsid w:val="00CD45F6"/>
    <w:rsid w:val="00CD50D7"/>
    <w:rsid w:val="00CD6E29"/>
    <w:rsid w:val="00CE0866"/>
    <w:rsid w:val="00CE2008"/>
    <w:rsid w:val="00CE4B21"/>
    <w:rsid w:val="00CF2E6D"/>
    <w:rsid w:val="00CF498D"/>
    <w:rsid w:val="00D24B87"/>
    <w:rsid w:val="00D24B88"/>
    <w:rsid w:val="00D278EA"/>
    <w:rsid w:val="00D43930"/>
    <w:rsid w:val="00D47196"/>
    <w:rsid w:val="00D55C30"/>
    <w:rsid w:val="00D560C0"/>
    <w:rsid w:val="00D654AC"/>
    <w:rsid w:val="00D71B37"/>
    <w:rsid w:val="00D73ADA"/>
    <w:rsid w:val="00D73DD1"/>
    <w:rsid w:val="00D74490"/>
    <w:rsid w:val="00D77E47"/>
    <w:rsid w:val="00D83F23"/>
    <w:rsid w:val="00D85DAE"/>
    <w:rsid w:val="00D961CC"/>
    <w:rsid w:val="00DA52A2"/>
    <w:rsid w:val="00DB25B3"/>
    <w:rsid w:val="00DB3448"/>
    <w:rsid w:val="00DB698B"/>
    <w:rsid w:val="00DC250F"/>
    <w:rsid w:val="00DC3567"/>
    <w:rsid w:val="00DE49CC"/>
    <w:rsid w:val="00DF13BC"/>
    <w:rsid w:val="00E07193"/>
    <w:rsid w:val="00E16BC7"/>
    <w:rsid w:val="00E20CEA"/>
    <w:rsid w:val="00E32F69"/>
    <w:rsid w:val="00E35075"/>
    <w:rsid w:val="00E4203A"/>
    <w:rsid w:val="00E46FDC"/>
    <w:rsid w:val="00E60C18"/>
    <w:rsid w:val="00E62126"/>
    <w:rsid w:val="00E73017"/>
    <w:rsid w:val="00E86EC9"/>
    <w:rsid w:val="00E90B5A"/>
    <w:rsid w:val="00EA69B3"/>
    <w:rsid w:val="00EB1977"/>
    <w:rsid w:val="00EC774B"/>
    <w:rsid w:val="00ED00AA"/>
    <w:rsid w:val="00ED0CA0"/>
    <w:rsid w:val="00ED5768"/>
    <w:rsid w:val="00ED774B"/>
    <w:rsid w:val="00EE74E8"/>
    <w:rsid w:val="00EE79A6"/>
    <w:rsid w:val="00EF4C0A"/>
    <w:rsid w:val="00EF7655"/>
    <w:rsid w:val="00F018AD"/>
    <w:rsid w:val="00F1220D"/>
    <w:rsid w:val="00F33555"/>
    <w:rsid w:val="00F37388"/>
    <w:rsid w:val="00F40D40"/>
    <w:rsid w:val="00F439B2"/>
    <w:rsid w:val="00F43B78"/>
    <w:rsid w:val="00F46875"/>
    <w:rsid w:val="00F54B7E"/>
    <w:rsid w:val="00F5592A"/>
    <w:rsid w:val="00F64AC0"/>
    <w:rsid w:val="00F65EA8"/>
    <w:rsid w:val="00F66CC5"/>
    <w:rsid w:val="00F6782C"/>
    <w:rsid w:val="00F7274D"/>
    <w:rsid w:val="00F805D5"/>
    <w:rsid w:val="00F84816"/>
    <w:rsid w:val="00F86282"/>
    <w:rsid w:val="00F929B3"/>
    <w:rsid w:val="00FA3882"/>
    <w:rsid w:val="00FA393A"/>
    <w:rsid w:val="00FA48E8"/>
    <w:rsid w:val="00FB66AC"/>
    <w:rsid w:val="00FC0CDB"/>
    <w:rsid w:val="00FC261B"/>
    <w:rsid w:val="00FC4582"/>
    <w:rsid w:val="00FD0C23"/>
    <w:rsid w:val="00FD37B9"/>
    <w:rsid w:val="00FE57EE"/>
    <w:rsid w:val="00FF036F"/>
    <w:rsid w:val="00FF30B8"/>
    <w:rsid w:val="00FF5EA3"/>
    <w:rsid w:val="00FF6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553E5"/>
    <w:pPr>
      <w:spacing w:after="200" w:line="276" w:lineRule="auto"/>
    </w:pPr>
    <w:rPr>
      <w:rFonts w:ascii="Cambria" w:eastAsia="Times New Roman" w:hAnsi="Cambria"/>
      <w:sz w:val="22"/>
      <w:szCs w:val="22"/>
      <w:lang w:val="en-US" w:eastAsia="en-US" w:bidi="en-US"/>
    </w:rPr>
  </w:style>
  <w:style w:type="paragraph" w:styleId="1">
    <w:name w:val="heading 1"/>
    <w:basedOn w:val="a"/>
    <w:next w:val="a"/>
    <w:link w:val="10"/>
    <w:qFormat/>
    <w:rsid w:val="00127B96"/>
    <w:pPr>
      <w:keepNext/>
      <w:keepLines/>
      <w:spacing w:before="480" w:after="0"/>
      <w:outlineLvl w:val="0"/>
    </w:pPr>
    <w:rPr>
      <w:b/>
      <w:bCs/>
      <w:color w:val="365F91"/>
      <w:sz w:val="28"/>
      <w:szCs w:val="28"/>
      <w:lang/>
    </w:rPr>
  </w:style>
  <w:style w:type="paragraph" w:styleId="2">
    <w:name w:val="heading 2"/>
    <w:basedOn w:val="a"/>
    <w:next w:val="a"/>
    <w:link w:val="20"/>
    <w:uiPriority w:val="9"/>
    <w:unhideWhenUsed/>
    <w:qFormat/>
    <w:rsid w:val="00127B96"/>
    <w:pPr>
      <w:keepNext/>
      <w:keepLines/>
      <w:spacing w:before="200" w:after="0"/>
      <w:outlineLvl w:val="1"/>
    </w:pPr>
    <w:rPr>
      <w:b/>
      <w:bCs/>
      <w:color w:val="4F81BD"/>
      <w:sz w:val="26"/>
      <w:szCs w:val="26"/>
      <w:lang/>
    </w:rPr>
  </w:style>
  <w:style w:type="paragraph" w:styleId="3">
    <w:name w:val="heading 3"/>
    <w:basedOn w:val="a"/>
    <w:next w:val="a"/>
    <w:link w:val="30"/>
    <w:uiPriority w:val="9"/>
    <w:unhideWhenUsed/>
    <w:qFormat/>
    <w:rsid w:val="00127B96"/>
    <w:pPr>
      <w:keepNext/>
      <w:keepLines/>
      <w:spacing w:before="200" w:after="0"/>
      <w:outlineLvl w:val="2"/>
    </w:pPr>
    <w:rPr>
      <w:b/>
      <w:bCs/>
      <w:color w:val="4F81BD"/>
      <w:sz w:val="20"/>
      <w:szCs w:val="20"/>
      <w:lang/>
    </w:rPr>
  </w:style>
  <w:style w:type="paragraph" w:styleId="4">
    <w:name w:val="heading 4"/>
    <w:basedOn w:val="a"/>
    <w:next w:val="a"/>
    <w:link w:val="40"/>
    <w:uiPriority w:val="9"/>
    <w:qFormat/>
    <w:rsid w:val="00863B27"/>
    <w:pPr>
      <w:spacing w:after="0" w:line="271" w:lineRule="auto"/>
      <w:outlineLvl w:val="3"/>
    </w:pPr>
    <w:rPr>
      <w:b/>
      <w:bCs/>
      <w:spacing w:val="5"/>
      <w:sz w:val="24"/>
      <w:szCs w:val="24"/>
      <w:lang w:bidi="ar-SA"/>
    </w:rPr>
  </w:style>
  <w:style w:type="paragraph" w:styleId="5">
    <w:name w:val="heading 5"/>
    <w:basedOn w:val="a"/>
    <w:next w:val="a"/>
    <w:link w:val="50"/>
    <w:uiPriority w:val="9"/>
    <w:unhideWhenUsed/>
    <w:qFormat/>
    <w:rsid w:val="00D73DD1"/>
    <w:pPr>
      <w:keepNext/>
      <w:keepLines/>
      <w:spacing w:before="200" w:after="0"/>
      <w:outlineLvl w:val="4"/>
    </w:pPr>
    <w:rPr>
      <w:color w:val="243F60"/>
      <w:sz w:val="20"/>
      <w:szCs w:val="20"/>
      <w:lang w:bidi="ar-SA"/>
    </w:rPr>
  </w:style>
  <w:style w:type="paragraph" w:styleId="6">
    <w:name w:val="heading 6"/>
    <w:basedOn w:val="a"/>
    <w:next w:val="a"/>
    <w:link w:val="60"/>
    <w:qFormat/>
    <w:rsid w:val="00863B27"/>
    <w:pPr>
      <w:shd w:val="clear" w:color="auto" w:fill="FFFFFF"/>
      <w:spacing w:after="0" w:line="271" w:lineRule="auto"/>
      <w:outlineLvl w:val="5"/>
    </w:pPr>
    <w:rPr>
      <w:b/>
      <w:bCs/>
      <w:color w:val="595959"/>
      <w:spacing w:val="5"/>
      <w:sz w:val="20"/>
      <w:szCs w:val="20"/>
      <w:lang w:bidi="ar-SA"/>
    </w:rPr>
  </w:style>
  <w:style w:type="paragraph" w:styleId="7">
    <w:name w:val="heading 7"/>
    <w:basedOn w:val="a"/>
    <w:next w:val="a"/>
    <w:link w:val="70"/>
    <w:qFormat/>
    <w:rsid w:val="00863B27"/>
    <w:pPr>
      <w:spacing w:after="0"/>
      <w:outlineLvl w:val="6"/>
    </w:pPr>
    <w:rPr>
      <w:b/>
      <w:bCs/>
      <w:i/>
      <w:iCs/>
      <w:color w:val="5A5A5A"/>
      <w:sz w:val="20"/>
      <w:szCs w:val="20"/>
      <w:lang w:bidi="ar-SA"/>
    </w:rPr>
  </w:style>
  <w:style w:type="paragraph" w:styleId="8">
    <w:name w:val="heading 8"/>
    <w:basedOn w:val="a"/>
    <w:next w:val="a"/>
    <w:link w:val="80"/>
    <w:qFormat/>
    <w:rsid w:val="00863B27"/>
    <w:pPr>
      <w:spacing w:after="0"/>
      <w:outlineLvl w:val="7"/>
    </w:pPr>
    <w:rPr>
      <w:b/>
      <w:bCs/>
      <w:color w:val="7F7F7F"/>
      <w:sz w:val="20"/>
      <w:szCs w:val="20"/>
      <w:lang w:bidi="ar-SA"/>
    </w:rPr>
  </w:style>
  <w:style w:type="paragraph" w:styleId="9">
    <w:name w:val="heading 9"/>
    <w:basedOn w:val="a"/>
    <w:next w:val="a"/>
    <w:link w:val="90"/>
    <w:uiPriority w:val="9"/>
    <w:qFormat/>
    <w:rsid w:val="00863B27"/>
    <w:pPr>
      <w:spacing w:after="0" w:line="271" w:lineRule="auto"/>
      <w:outlineLvl w:val="8"/>
    </w:pPr>
    <w:rPr>
      <w:b/>
      <w:bCs/>
      <w:i/>
      <w:iCs/>
      <w:color w:val="7F7F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3E5"/>
    <w:pPr>
      <w:spacing w:after="0" w:line="240" w:lineRule="auto"/>
    </w:pPr>
    <w:rPr>
      <w:rFonts w:ascii="Tahoma" w:hAnsi="Tahoma" w:cs="Tahoma"/>
      <w:sz w:val="16"/>
      <w:szCs w:val="16"/>
      <w:lang/>
    </w:rPr>
  </w:style>
  <w:style w:type="character" w:customStyle="1" w:styleId="a4">
    <w:name w:val="Текст выноски Знак"/>
    <w:link w:val="a3"/>
    <w:uiPriority w:val="99"/>
    <w:semiHidden/>
    <w:rsid w:val="009553E5"/>
    <w:rPr>
      <w:rFonts w:ascii="Tahoma" w:eastAsia="Times New Roman" w:hAnsi="Tahoma" w:cs="Tahoma"/>
      <w:sz w:val="16"/>
      <w:szCs w:val="16"/>
      <w:lang w:val="en-US" w:bidi="en-US"/>
    </w:rPr>
  </w:style>
  <w:style w:type="paragraph" w:styleId="a5">
    <w:name w:val="List Paragraph"/>
    <w:basedOn w:val="a"/>
    <w:link w:val="a6"/>
    <w:uiPriority w:val="34"/>
    <w:qFormat/>
    <w:rsid w:val="00576EA5"/>
    <w:pPr>
      <w:ind w:left="720"/>
      <w:contextualSpacing/>
    </w:pPr>
    <w:rPr>
      <w:sz w:val="20"/>
      <w:szCs w:val="20"/>
      <w:lang/>
    </w:rPr>
  </w:style>
  <w:style w:type="table" w:styleId="a7">
    <w:name w:val="Table Grid"/>
    <w:basedOn w:val="a1"/>
    <w:uiPriority w:val="59"/>
    <w:rsid w:val="00720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7F0E2F"/>
    <w:pPr>
      <w:spacing w:before="100" w:beforeAutospacing="1" w:after="100" w:afterAutospacing="1" w:line="240" w:lineRule="auto"/>
    </w:pPr>
    <w:rPr>
      <w:rFonts w:ascii="Times New Roman" w:hAnsi="Times New Roman"/>
      <w:sz w:val="24"/>
      <w:szCs w:val="24"/>
      <w:lang w:eastAsia="ru-RU" w:bidi="ar-SA"/>
    </w:rPr>
  </w:style>
  <w:style w:type="character" w:customStyle="1" w:styleId="20">
    <w:name w:val="Заголовок 2 Знак"/>
    <w:link w:val="2"/>
    <w:uiPriority w:val="9"/>
    <w:rsid w:val="00127B96"/>
    <w:rPr>
      <w:rFonts w:ascii="Cambria" w:eastAsia="Times New Roman" w:hAnsi="Cambria" w:cs="Times New Roman"/>
      <w:b/>
      <w:bCs/>
      <w:color w:val="4F81BD"/>
      <w:sz w:val="26"/>
      <w:szCs w:val="26"/>
      <w:lang w:val="en-US" w:bidi="en-US"/>
    </w:rPr>
  </w:style>
  <w:style w:type="character" w:customStyle="1" w:styleId="10">
    <w:name w:val="Заголовок 1 Знак"/>
    <w:link w:val="1"/>
    <w:rsid w:val="00127B96"/>
    <w:rPr>
      <w:rFonts w:ascii="Cambria" w:eastAsia="Times New Roman" w:hAnsi="Cambria" w:cs="Times New Roman"/>
      <w:b/>
      <w:bCs/>
      <w:color w:val="365F91"/>
      <w:sz w:val="28"/>
      <w:szCs w:val="28"/>
      <w:lang w:val="en-US" w:bidi="en-US"/>
    </w:rPr>
  </w:style>
  <w:style w:type="character" w:customStyle="1" w:styleId="30">
    <w:name w:val="Заголовок 3 Знак"/>
    <w:link w:val="3"/>
    <w:uiPriority w:val="9"/>
    <w:rsid w:val="00127B96"/>
    <w:rPr>
      <w:rFonts w:ascii="Cambria" w:eastAsia="Times New Roman" w:hAnsi="Cambria" w:cs="Times New Roman"/>
      <w:b/>
      <w:bCs/>
      <w:color w:val="4F81BD"/>
      <w:lang w:val="en-US" w:bidi="en-US"/>
    </w:rPr>
  </w:style>
  <w:style w:type="paragraph" w:styleId="a9">
    <w:name w:val="header"/>
    <w:basedOn w:val="a"/>
    <w:link w:val="aa"/>
    <w:uiPriority w:val="99"/>
    <w:unhideWhenUsed/>
    <w:rsid w:val="00CF2E6D"/>
    <w:pPr>
      <w:tabs>
        <w:tab w:val="center" w:pos="4677"/>
        <w:tab w:val="right" w:pos="9355"/>
      </w:tabs>
      <w:spacing w:after="0" w:line="240" w:lineRule="auto"/>
    </w:pPr>
    <w:rPr>
      <w:sz w:val="20"/>
      <w:szCs w:val="20"/>
      <w:lang/>
    </w:rPr>
  </w:style>
  <w:style w:type="character" w:customStyle="1" w:styleId="aa">
    <w:name w:val="Верхний колонтитул Знак"/>
    <w:link w:val="a9"/>
    <w:uiPriority w:val="99"/>
    <w:rsid w:val="00CF2E6D"/>
    <w:rPr>
      <w:rFonts w:ascii="Cambria" w:eastAsia="Times New Roman" w:hAnsi="Cambria" w:cs="Times New Roman"/>
      <w:lang w:val="en-US" w:bidi="en-US"/>
    </w:rPr>
  </w:style>
  <w:style w:type="paragraph" w:styleId="ab">
    <w:name w:val="footer"/>
    <w:basedOn w:val="a"/>
    <w:link w:val="ac"/>
    <w:uiPriority w:val="99"/>
    <w:unhideWhenUsed/>
    <w:rsid w:val="00CF2E6D"/>
    <w:pPr>
      <w:tabs>
        <w:tab w:val="center" w:pos="4677"/>
        <w:tab w:val="right" w:pos="9355"/>
      </w:tabs>
      <w:spacing w:after="0" w:line="240" w:lineRule="auto"/>
    </w:pPr>
    <w:rPr>
      <w:sz w:val="20"/>
      <w:szCs w:val="20"/>
      <w:lang/>
    </w:rPr>
  </w:style>
  <w:style w:type="character" w:customStyle="1" w:styleId="ac">
    <w:name w:val="Нижний колонтитул Знак"/>
    <w:link w:val="ab"/>
    <w:uiPriority w:val="99"/>
    <w:rsid w:val="00CF2E6D"/>
    <w:rPr>
      <w:rFonts w:ascii="Cambria" w:eastAsia="Times New Roman" w:hAnsi="Cambria" w:cs="Times New Roman"/>
      <w:lang w:val="en-US" w:bidi="en-US"/>
    </w:rPr>
  </w:style>
  <w:style w:type="character" w:customStyle="1" w:styleId="50">
    <w:name w:val="Заголовок 5 Знак"/>
    <w:link w:val="5"/>
    <w:uiPriority w:val="9"/>
    <w:rsid w:val="00D73DD1"/>
    <w:rPr>
      <w:rFonts w:ascii="Cambria" w:eastAsia="Times New Roman" w:hAnsi="Cambria" w:cs="Times New Roman"/>
      <w:color w:val="243F60"/>
    </w:rPr>
  </w:style>
  <w:style w:type="numbering" w:customStyle="1" w:styleId="11">
    <w:name w:val="Нет списка1"/>
    <w:next w:val="a2"/>
    <w:uiPriority w:val="99"/>
    <w:semiHidden/>
    <w:unhideWhenUsed/>
    <w:rsid w:val="00D73DD1"/>
  </w:style>
  <w:style w:type="paragraph" w:customStyle="1" w:styleId="51">
    <w:name w:val="Заголовок 51"/>
    <w:basedOn w:val="a"/>
    <w:next w:val="a"/>
    <w:uiPriority w:val="9"/>
    <w:semiHidden/>
    <w:unhideWhenUsed/>
    <w:qFormat/>
    <w:rsid w:val="00D73DD1"/>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D73DD1"/>
  </w:style>
  <w:style w:type="paragraph" w:styleId="ad">
    <w:name w:val="No Spacing"/>
    <w:basedOn w:val="a"/>
    <w:link w:val="ae"/>
    <w:uiPriority w:val="99"/>
    <w:qFormat/>
    <w:rsid w:val="00D73DD1"/>
    <w:pPr>
      <w:shd w:val="clear" w:color="auto" w:fill="FFFFFF"/>
      <w:spacing w:after="0" w:line="240" w:lineRule="auto"/>
      <w:ind w:firstLine="510"/>
      <w:jc w:val="both"/>
    </w:pPr>
    <w:rPr>
      <w:sz w:val="20"/>
      <w:szCs w:val="20"/>
      <w:lang/>
    </w:rPr>
  </w:style>
  <w:style w:type="character" w:customStyle="1" w:styleId="a6">
    <w:name w:val="Абзац списка Знак"/>
    <w:link w:val="a5"/>
    <w:uiPriority w:val="34"/>
    <w:locked/>
    <w:rsid w:val="00D73DD1"/>
    <w:rPr>
      <w:rFonts w:ascii="Cambria" w:eastAsia="Times New Roman" w:hAnsi="Cambria" w:cs="Times New Roman"/>
      <w:lang w:val="en-US" w:bidi="en-US"/>
    </w:rPr>
  </w:style>
  <w:style w:type="paragraph" w:customStyle="1" w:styleId="12">
    <w:name w:val="Без интервала1"/>
    <w:qFormat/>
    <w:rsid w:val="00D73DD1"/>
    <w:rPr>
      <w:rFonts w:eastAsia="Times New Roman"/>
      <w:sz w:val="22"/>
      <w:szCs w:val="22"/>
      <w:lang w:eastAsia="en-US"/>
    </w:rPr>
  </w:style>
  <w:style w:type="character" w:customStyle="1" w:styleId="ListParagraphChar">
    <w:name w:val="List Paragraph Char"/>
    <w:link w:val="13"/>
    <w:uiPriority w:val="34"/>
    <w:locked/>
    <w:rsid w:val="00D73DD1"/>
    <w:rPr>
      <w:rFonts w:ascii="Calibri" w:eastAsia="Calibri" w:hAnsi="Calibri" w:cs="Calibri"/>
      <w:lang w:val="en-GB"/>
    </w:rPr>
  </w:style>
  <w:style w:type="paragraph" w:customStyle="1" w:styleId="13">
    <w:name w:val="Абзац списка1"/>
    <w:basedOn w:val="a"/>
    <w:link w:val="ListParagraphChar"/>
    <w:uiPriority w:val="34"/>
    <w:qFormat/>
    <w:rsid w:val="00D73DD1"/>
    <w:pPr>
      <w:ind w:left="720"/>
      <w:contextualSpacing/>
    </w:pPr>
    <w:rPr>
      <w:rFonts w:ascii="Calibri" w:eastAsia="Calibri" w:hAnsi="Calibri"/>
      <w:sz w:val="20"/>
      <w:szCs w:val="20"/>
      <w:lang w:val="en-GB" w:bidi="ar-SA"/>
    </w:rPr>
  </w:style>
  <w:style w:type="character" w:customStyle="1" w:styleId="CharChar">
    <w:name w:val="Char Char"/>
    <w:rsid w:val="00D73DD1"/>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D73DD1"/>
    <w:rPr>
      <w:rFonts w:ascii="Cambria" w:eastAsia="Times New Roman" w:hAnsi="Cambria" w:cs="Times New Roman"/>
      <w:color w:val="243F60"/>
    </w:rPr>
  </w:style>
  <w:style w:type="character" w:customStyle="1" w:styleId="40">
    <w:name w:val="Заголовок 4 Знак"/>
    <w:link w:val="4"/>
    <w:uiPriority w:val="9"/>
    <w:rsid w:val="00863B27"/>
    <w:rPr>
      <w:rFonts w:ascii="Cambria" w:eastAsia="Times New Roman" w:hAnsi="Cambria" w:cs="Times New Roman"/>
      <w:b/>
      <w:bCs/>
      <w:spacing w:val="5"/>
      <w:sz w:val="24"/>
      <w:szCs w:val="24"/>
    </w:rPr>
  </w:style>
  <w:style w:type="character" w:customStyle="1" w:styleId="60">
    <w:name w:val="Заголовок 6 Знак"/>
    <w:link w:val="6"/>
    <w:rsid w:val="00863B27"/>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link w:val="7"/>
    <w:rsid w:val="00863B27"/>
    <w:rPr>
      <w:rFonts w:ascii="Cambria" w:eastAsia="Times New Roman" w:hAnsi="Cambria" w:cs="Times New Roman"/>
      <w:b/>
      <w:bCs/>
      <w:i/>
      <w:iCs/>
      <w:color w:val="5A5A5A"/>
      <w:sz w:val="20"/>
      <w:szCs w:val="20"/>
    </w:rPr>
  </w:style>
  <w:style w:type="character" w:customStyle="1" w:styleId="80">
    <w:name w:val="Заголовок 8 Знак"/>
    <w:link w:val="8"/>
    <w:rsid w:val="00863B27"/>
    <w:rPr>
      <w:rFonts w:ascii="Cambria" w:eastAsia="Times New Roman" w:hAnsi="Cambria" w:cs="Times New Roman"/>
      <w:b/>
      <w:bCs/>
      <w:color w:val="7F7F7F"/>
      <w:sz w:val="20"/>
      <w:szCs w:val="20"/>
    </w:rPr>
  </w:style>
  <w:style w:type="character" w:customStyle="1" w:styleId="90">
    <w:name w:val="Заголовок 9 Знак"/>
    <w:link w:val="9"/>
    <w:uiPriority w:val="9"/>
    <w:rsid w:val="00863B27"/>
    <w:rPr>
      <w:rFonts w:ascii="Cambria" w:eastAsia="Times New Roman" w:hAnsi="Cambria" w:cs="Times New Roman"/>
      <w:b/>
      <w:bCs/>
      <w:i/>
      <w:iCs/>
      <w:color w:val="7F7F7F"/>
      <w:sz w:val="18"/>
      <w:szCs w:val="18"/>
    </w:rPr>
  </w:style>
  <w:style w:type="numbering" w:customStyle="1" w:styleId="22">
    <w:name w:val="Нет списка2"/>
    <w:next w:val="a2"/>
    <w:uiPriority w:val="99"/>
    <w:semiHidden/>
    <w:unhideWhenUsed/>
    <w:rsid w:val="00863B27"/>
  </w:style>
  <w:style w:type="paragraph" w:customStyle="1" w:styleId="31">
    <w:name w:val="Заголовок 31"/>
    <w:basedOn w:val="a"/>
    <w:next w:val="a"/>
    <w:uiPriority w:val="9"/>
    <w:semiHidden/>
    <w:unhideWhenUsed/>
    <w:qFormat/>
    <w:rsid w:val="00863B27"/>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863B27"/>
  </w:style>
  <w:style w:type="paragraph" w:customStyle="1" w:styleId="23">
    <w:name w:val="Абзац списка2"/>
    <w:basedOn w:val="a"/>
    <w:uiPriority w:val="34"/>
    <w:qFormat/>
    <w:rsid w:val="00863B27"/>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863B27"/>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863B27"/>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863B27"/>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863B27"/>
    <w:rPr>
      <w:rFonts w:ascii="Cambria" w:eastAsia="Times New Roman" w:hAnsi="Cambria" w:cs="Times New Roman"/>
      <w:b/>
      <w:bCs/>
      <w:color w:val="4F81BD"/>
    </w:rPr>
  </w:style>
  <w:style w:type="numbering" w:customStyle="1" w:styleId="210">
    <w:name w:val="Нет списка21"/>
    <w:next w:val="a2"/>
    <w:uiPriority w:val="99"/>
    <w:semiHidden/>
    <w:unhideWhenUsed/>
    <w:rsid w:val="00863B27"/>
  </w:style>
  <w:style w:type="paragraph" w:customStyle="1" w:styleId="14">
    <w:name w:val="Стиль1"/>
    <w:basedOn w:val="2"/>
    <w:link w:val="15"/>
    <w:qFormat/>
    <w:rsid w:val="00863B27"/>
    <w:pPr>
      <w:keepNext w:val="0"/>
      <w:keepLines w:val="0"/>
      <w:spacing w:line="271" w:lineRule="auto"/>
    </w:pPr>
    <w:rPr>
      <w:smallCaps/>
      <w:lang w:eastAsia="ru-RU" w:bidi="ar-SA"/>
    </w:rPr>
  </w:style>
  <w:style w:type="character" w:customStyle="1" w:styleId="15">
    <w:name w:val="Стиль1 Знак"/>
    <w:link w:val="14"/>
    <w:rsid w:val="00863B27"/>
    <w:rPr>
      <w:rFonts w:ascii="Cambria" w:eastAsia="Times New Roman" w:hAnsi="Cambria" w:cs="Cambria"/>
      <w:b/>
      <w:bCs/>
      <w:smallCaps/>
      <w:color w:val="4F81BD"/>
      <w:sz w:val="26"/>
      <w:szCs w:val="26"/>
      <w:lang w:eastAsia="ru-RU"/>
    </w:rPr>
  </w:style>
  <w:style w:type="paragraph" w:customStyle="1" w:styleId="af">
    <w:name w:val="Таблица"/>
    <w:basedOn w:val="a"/>
    <w:qFormat/>
    <w:rsid w:val="00863B27"/>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863B27"/>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863B27"/>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863B27"/>
    <w:rPr>
      <w:rFonts w:ascii="Times New Roman" w:eastAsia="MS Mincho" w:hAnsi="Times New Roman" w:cs="Cambria"/>
      <w:b/>
      <w:bCs/>
      <w:spacing w:val="40"/>
      <w:sz w:val="32"/>
      <w:szCs w:val="24"/>
      <w:lang w:eastAsia="en-US"/>
    </w:rPr>
  </w:style>
  <w:style w:type="paragraph" w:customStyle="1" w:styleId="16">
    <w:name w:val="Стиль Стиль По ширине Первая строка:  1 см + По правому краю"/>
    <w:basedOn w:val="4"/>
    <w:autoRedefine/>
    <w:qFormat/>
    <w:rsid w:val="00863B27"/>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863B27"/>
    <w:pPr>
      <w:numPr>
        <w:ilvl w:val="0"/>
        <w:numId w:val="0"/>
      </w:numPr>
    </w:pPr>
    <w:rPr>
      <w:lang w:eastAsia="ru-RU"/>
    </w:rPr>
  </w:style>
  <w:style w:type="paragraph" w:customStyle="1" w:styleId="24">
    <w:name w:val="Таблица2"/>
    <w:basedOn w:val="af"/>
    <w:autoRedefine/>
    <w:qFormat/>
    <w:rsid w:val="00863B27"/>
    <w:pPr>
      <w:jc w:val="center"/>
    </w:pPr>
  </w:style>
  <w:style w:type="paragraph" w:customStyle="1" w:styleId="25">
    <w:name w:val="Стиль2"/>
    <w:basedOn w:val="a"/>
    <w:link w:val="26"/>
    <w:autoRedefine/>
    <w:qFormat/>
    <w:rsid w:val="00863B27"/>
    <w:pPr>
      <w:spacing w:before="120" w:after="120" w:line="240" w:lineRule="auto"/>
      <w:ind w:left="567" w:hanging="567"/>
      <w:jc w:val="both"/>
    </w:pPr>
    <w:rPr>
      <w:rFonts w:ascii="Times New Roman" w:eastAsia="Times-Roman" w:hAnsi="Times New Roman"/>
      <w:sz w:val="28"/>
      <w:szCs w:val="28"/>
      <w:lang w:bidi="ar-SA"/>
    </w:rPr>
  </w:style>
  <w:style w:type="character" w:customStyle="1" w:styleId="26">
    <w:name w:val="Стиль2 Знак"/>
    <w:link w:val="25"/>
    <w:rsid w:val="00863B27"/>
    <w:rPr>
      <w:rFonts w:ascii="Times New Roman" w:eastAsia="Times-Roman" w:hAnsi="Times New Roman" w:cs="Times New Roman"/>
      <w:sz w:val="28"/>
      <w:szCs w:val="28"/>
    </w:rPr>
  </w:style>
  <w:style w:type="paragraph" w:customStyle="1" w:styleId="af1">
    <w:name w:val="листинг"/>
    <w:basedOn w:val="a"/>
    <w:link w:val="af2"/>
    <w:qFormat/>
    <w:rsid w:val="00863B27"/>
    <w:pPr>
      <w:spacing w:before="120" w:after="120" w:line="240" w:lineRule="auto"/>
      <w:ind w:firstLine="567"/>
      <w:jc w:val="both"/>
    </w:pPr>
    <w:rPr>
      <w:rFonts w:ascii="Courier New" w:eastAsia="Times-Roman" w:hAnsi="Courier New"/>
      <w:sz w:val="24"/>
      <w:szCs w:val="24"/>
      <w:lang w:bidi="ar-SA"/>
    </w:rPr>
  </w:style>
  <w:style w:type="character" w:customStyle="1" w:styleId="af2">
    <w:name w:val="листинг Знак"/>
    <w:link w:val="af1"/>
    <w:rsid w:val="00863B27"/>
    <w:rPr>
      <w:rFonts w:ascii="Courier New" w:eastAsia="Times-Roman" w:hAnsi="Courier New" w:cs="Courier New"/>
      <w:sz w:val="24"/>
      <w:szCs w:val="24"/>
    </w:rPr>
  </w:style>
  <w:style w:type="paragraph" w:styleId="17">
    <w:name w:val="toc 1"/>
    <w:basedOn w:val="a"/>
    <w:next w:val="a"/>
    <w:autoRedefine/>
    <w:uiPriority w:val="39"/>
    <w:unhideWhenUsed/>
    <w:qFormat/>
    <w:rsid w:val="00863B27"/>
    <w:pPr>
      <w:spacing w:after="100"/>
    </w:pPr>
    <w:rPr>
      <w:rFonts w:ascii="Arial" w:hAnsi="Arial"/>
      <w:sz w:val="24"/>
    </w:rPr>
  </w:style>
  <w:style w:type="paragraph" w:styleId="27">
    <w:name w:val="toc 2"/>
    <w:basedOn w:val="a"/>
    <w:next w:val="a"/>
    <w:autoRedefine/>
    <w:uiPriority w:val="39"/>
    <w:unhideWhenUsed/>
    <w:qFormat/>
    <w:rsid w:val="00863B27"/>
    <w:pPr>
      <w:spacing w:after="100"/>
      <w:ind w:left="220"/>
    </w:pPr>
  </w:style>
  <w:style w:type="paragraph" w:styleId="33">
    <w:name w:val="toc 3"/>
    <w:basedOn w:val="a"/>
    <w:next w:val="a"/>
    <w:autoRedefine/>
    <w:uiPriority w:val="39"/>
    <w:unhideWhenUsed/>
    <w:qFormat/>
    <w:rsid w:val="00863B27"/>
    <w:pPr>
      <w:spacing w:after="100"/>
      <w:ind w:left="440"/>
    </w:pPr>
  </w:style>
  <w:style w:type="paragraph" w:styleId="af3">
    <w:name w:val="caption"/>
    <w:basedOn w:val="a"/>
    <w:next w:val="a"/>
    <w:link w:val="af4"/>
    <w:qFormat/>
    <w:rsid w:val="00863B27"/>
    <w:rPr>
      <w:caps/>
      <w:spacing w:val="10"/>
      <w:sz w:val="18"/>
      <w:szCs w:val="18"/>
      <w:lang w:bidi="ar-SA"/>
    </w:rPr>
  </w:style>
  <w:style w:type="character" w:customStyle="1" w:styleId="af4">
    <w:name w:val="Название объекта Знак"/>
    <w:link w:val="af3"/>
    <w:locked/>
    <w:rsid w:val="00863B27"/>
    <w:rPr>
      <w:rFonts w:ascii="Cambria" w:eastAsia="Times New Roman" w:hAnsi="Cambria" w:cs="Times New Roman"/>
      <w:caps/>
      <w:spacing w:val="10"/>
      <w:sz w:val="18"/>
      <w:szCs w:val="18"/>
    </w:rPr>
  </w:style>
  <w:style w:type="paragraph" w:styleId="af5">
    <w:name w:val="Title"/>
    <w:basedOn w:val="a"/>
    <w:next w:val="a"/>
    <w:link w:val="af6"/>
    <w:qFormat/>
    <w:rsid w:val="00863B27"/>
    <w:pPr>
      <w:spacing w:after="300" w:line="240" w:lineRule="auto"/>
      <w:contextualSpacing/>
    </w:pPr>
    <w:rPr>
      <w:smallCaps/>
      <w:sz w:val="52"/>
      <w:szCs w:val="52"/>
      <w:lang w:bidi="ar-SA"/>
    </w:rPr>
  </w:style>
  <w:style w:type="character" w:customStyle="1" w:styleId="af6">
    <w:name w:val="Название Знак"/>
    <w:link w:val="af5"/>
    <w:rsid w:val="00863B27"/>
    <w:rPr>
      <w:rFonts w:ascii="Cambria" w:eastAsia="Times New Roman" w:hAnsi="Cambria" w:cs="Times New Roman"/>
      <w:smallCaps/>
      <w:sz w:val="52"/>
      <w:szCs w:val="52"/>
    </w:rPr>
  </w:style>
  <w:style w:type="paragraph" w:styleId="af7">
    <w:name w:val="Subtitle"/>
    <w:basedOn w:val="a"/>
    <w:next w:val="a"/>
    <w:link w:val="af8"/>
    <w:qFormat/>
    <w:rsid w:val="00863B27"/>
    <w:rPr>
      <w:i/>
      <w:iCs/>
      <w:smallCaps/>
      <w:spacing w:val="10"/>
      <w:sz w:val="28"/>
      <w:szCs w:val="28"/>
      <w:lang w:bidi="ar-SA"/>
    </w:rPr>
  </w:style>
  <w:style w:type="character" w:customStyle="1" w:styleId="af8">
    <w:name w:val="Подзаголовок Знак"/>
    <w:link w:val="af7"/>
    <w:rsid w:val="00863B27"/>
    <w:rPr>
      <w:rFonts w:ascii="Cambria" w:eastAsia="Times New Roman" w:hAnsi="Cambria" w:cs="Times New Roman"/>
      <w:i/>
      <w:iCs/>
      <w:smallCaps/>
      <w:spacing w:val="10"/>
      <w:sz w:val="28"/>
      <w:szCs w:val="28"/>
    </w:rPr>
  </w:style>
  <w:style w:type="character" w:styleId="af9">
    <w:name w:val="Strong"/>
    <w:qFormat/>
    <w:rsid w:val="00863B27"/>
    <w:rPr>
      <w:b/>
      <w:bCs/>
    </w:rPr>
  </w:style>
  <w:style w:type="character" w:styleId="afa">
    <w:name w:val="Emphasis"/>
    <w:uiPriority w:val="20"/>
    <w:qFormat/>
    <w:rsid w:val="00863B27"/>
    <w:rPr>
      <w:b/>
      <w:bCs/>
      <w:i/>
      <w:iCs/>
      <w:spacing w:val="10"/>
    </w:rPr>
  </w:style>
  <w:style w:type="character" w:customStyle="1" w:styleId="ae">
    <w:name w:val="Без интервала Знак"/>
    <w:link w:val="ad"/>
    <w:uiPriority w:val="99"/>
    <w:rsid w:val="00863B27"/>
    <w:rPr>
      <w:rFonts w:ascii="Cambria" w:eastAsia="Times New Roman" w:hAnsi="Cambria" w:cs="Times New Roman"/>
      <w:shd w:val="clear" w:color="auto" w:fill="FFFFFF"/>
      <w:lang w:val="en-US" w:bidi="en-US"/>
    </w:rPr>
  </w:style>
  <w:style w:type="paragraph" w:styleId="28">
    <w:name w:val="Quote"/>
    <w:basedOn w:val="a"/>
    <w:next w:val="a"/>
    <w:link w:val="29"/>
    <w:qFormat/>
    <w:rsid w:val="00863B27"/>
    <w:rPr>
      <w:i/>
      <w:iCs/>
      <w:sz w:val="20"/>
      <w:szCs w:val="20"/>
      <w:lang w:bidi="ar-SA"/>
    </w:rPr>
  </w:style>
  <w:style w:type="character" w:customStyle="1" w:styleId="29">
    <w:name w:val="Цитата 2 Знак"/>
    <w:link w:val="28"/>
    <w:rsid w:val="00863B27"/>
    <w:rPr>
      <w:rFonts w:ascii="Cambria" w:eastAsia="Times New Roman" w:hAnsi="Cambria" w:cs="Times New Roman"/>
      <w:i/>
      <w:iCs/>
      <w:sz w:val="20"/>
      <w:szCs w:val="20"/>
    </w:rPr>
  </w:style>
  <w:style w:type="paragraph" w:styleId="afb">
    <w:name w:val="Intense Quote"/>
    <w:basedOn w:val="a"/>
    <w:next w:val="a"/>
    <w:link w:val="afc"/>
    <w:qFormat/>
    <w:rsid w:val="00863B27"/>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afc">
    <w:name w:val="Выделенная цитата Знак"/>
    <w:link w:val="afb"/>
    <w:rsid w:val="00863B27"/>
    <w:rPr>
      <w:rFonts w:ascii="Cambria" w:eastAsia="Times New Roman" w:hAnsi="Cambria" w:cs="Times New Roman"/>
      <w:i/>
      <w:iCs/>
      <w:sz w:val="20"/>
      <w:szCs w:val="20"/>
    </w:rPr>
  </w:style>
  <w:style w:type="character" w:styleId="afd">
    <w:name w:val="Subtle Emphasis"/>
    <w:qFormat/>
    <w:rsid w:val="00863B27"/>
    <w:rPr>
      <w:i/>
      <w:iCs/>
    </w:rPr>
  </w:style>
  <w:style w:type="character" w:styleId="afe">
    <w:name w:val="Intense Emphasis"/>
    <w:qFormat/>
    <w:rsid w:val="00863B27"/>
    <w:rPr>
      <w:b/>
      <w:bCs/>
      <w:i/>
      <w:iCs/>
    </w:rPr>
  </w:style>
  <w:style w:type="character" w:styleId="aff">
    <w:name w:val="Subtle Reference"/>
    <w:uiPriority w:val="31"/>
    <w:qFormat/>
    <w:rsid w:val="00863B27"/>
    <w:rPr>
      <w:smallCaps/>
    </w:rPr>
  </w:style>
  <w:style w:type="character" w:styleId="aff0">
    <w:name w:val="Intense Reference"/>
    <w:uiPriority w:val="32"/>
    <w:qFormat/>
    <w:rsid w:val="00863B27"/>
    <w:rPr>
      <w:b/>
      <w:bCs/>
      <w:smallCaps/>
    </w:rPr>
  </w:style>
  <w:style w:type="character" w:styleId="aff1">
    <w:name w:val="Book Title"/>
    <w:qFormat/>
    <w:rsid w:val="00863B27"/>
    <w:rPr>
      <w:i/>
      <w:iCs/>
      <w:smallCaps/>
      <w:spacing w:val="5"/>
    </w:rPr>
  </w:style>
  <w:style w:type="paragraph" w:styleId="aff2">
    <w:name w:val="TOC Heading"/>
    <w:basedOn w:val="1"/>
    <w:next w:val="a"/>
    <w:uiPriority w:val="39"/>
    <w:qFormat/>
    <w:rsid w:val="00863B27"/>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863B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863B27"/>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863B27"/>
  </w:style>
  <w:style w:type="numbering" w:customStyle="1" w:styleId="34">
    <w:name w:val="Нет списка3"/>
    <w:next w:val="a2"/>
    <w:uiPriority w:val="99"/>
    <w:semiHidden/>
    <w:unhideWhenUsed/>
    <w:rsid w:val="00863B27"/>
  </w:style>
  <w:style w:type="table" w:customStyle="1" w:styleId="111">
    <w:name w:val="Сетка таблицы11"/>
    <w:basedOn w:val="a1"/>
    <w:next w:val="a7"/>
    <w:uiPriority w:val="59"/>
    <w:rsid w:val="00863B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863B27"/>
    <w:rPr>
      <w:rFonts w:ascii="Arial" w:eastAsia="Times New Roman" w:hAnsi="Arial"/>
      <w:b/>
      <w:sz w:val="32"/>
      <w:szCs w:val="32"/>
      <w:lang w:val="en-GB" w:eastAsia="en-US"/>
    </w:rPr>
  </w:style>
  <w:style w:type="table" w:customStyle="1" w:styleId="35">
    <w:name w:val="Сетка таблицы3"/>
    <w:basedOn w:val="a1"/>
    <w:next w:val="a7"/>
    <w:uiPriority w:val="59"/>
    <w:rsid w:val="00863B27"/>
    <w:pPr>
      <w:ind w:firstLine="56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63B27"/>
  </w:style>
  <w:style w:type="character" w:customStyle="1" w:styleId="apple-converted-space">
    <w:name w:val="apple-converted-space"/>
    <w:basedOn w:val="a0"/>
    <w:rsid w:val="00863B27"/>
  </w:style>
  <w:style w:type="numbering" w:customStyle="1" w:styleId="52">
    <w:name w:val="Нет списка5"/>
    <w:next w:val="a2"/>
    <w:uiPriority w:val="99"/>
    <w:semiHidden/>
    <w:unhideWhenUsed/>
    <w:rsid w:val="00F46875"/>
  </w:style>
  <w:style w:type="table" w:customStyle="1" w:styleId="121">
    <w:name w:val="Сетка таблицы12"/>
    <w:basedOn w:val="a1"/>
    <w:next w:val="a7"/>
    <w:uiPriority w:val="59"/>
    <w:rsid w:val="00F468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F46875"/>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5706FD"/>
  </w:style>
  <w:style w:type="paragraph" w:customStyle="1" w:styleId="Default">
    <w:name w:val="Default"/>
    <w:rsid w:val="005706FD"/>
    <w:pPr>
      <w:autoSpaceDE w:val="0"/>
      <w:autoSpaceDN w:val="0"/>
      <w:adjustRightInd w:val="0"/>
    </w:pPr>
    <w:rPr>
      <w:rFonts w:ascii="Arial" w:hAnsi="Arial" w:cs="Arial"/>
      <w:color w:val="000000"/>
      <w:sz w:val="24"/>
      <w:szCs w:val="24"/>
      <w:lang w:eastAsia="en-US"/>
    </w:rPr>
  </w:style>
  <w:style w:type="character" w:customStyle="1" w:styleId="2b">
    <w:name w:val="Основной текст (2)"/>
    <w:rsid w:val="00D85DA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D85DAE"/>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ED00AA"/>
    <w:rPr>
      <w:color w:val="0000FF"/>
      <w:u w:val="single"/>
    </w:rPr>
  </w:style>
  <w:style w:type="paragraph" w:customStyle="1" w:styleId="aff4">
    <w:name w:val="План"/>
    <w:basedOn w:val="ad"/>
    <w:link w:val="aff5"/>
    <w:uiPriority w:val="99"/>
    <w:qFormat/>
    <w:rsid w:val="00ED00AA"/>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ED00AA"/>
    <w:rPr>
      <w:rFonts w:ascii="Arial" w:eastAsia="Times New Roman" w:hAnsi="Arial" w:cs="Times New Roman"/>
      <w:sz w:val="20"/>
      <w:szCs w:val="20"/>
      <w:lang w:val="kk-KZ"/>
    </w:rPr>
  </w:style>
  <w:style w:type="paragraph" w:styleId="HTML">
    <w:name w:val="HTML Preformatted"/>
    <w:basedOn w:val="a"/>
    <w:link w:val="HTML0"/>
    <w:uiPriority w:val="99"/>
    <w:unhideWhenUsed/>
    <w:rsid w:val="00ED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bidi="ar-SA"/>
    </w:rPr>
  </w:style>
  <w:style w:type="character" w:customStyle="1" w:styleId="HTML0">
    <w:name w:val="Стандартный HTML Знак"/>
    <w:link w:val="HTML"/>
    <w:uiPriority w:val="99"/>
    <w:rsid w:val="00ED00AA"/>
    <w:rPr>
      <w:rFonts w:ascii="Courier New" w:eastAsia="Times New Roman" w:hAnsi="Courier New" w:cs="Courier New"/>
      <w:sz w:val="20"/>
      <w:szCs w:val="20"/>
      <w:lang w:eastAsia="ru-RU"/>
    </w:rPr>
  </w:style>
  <w:style w:type="paragraph" w:customStyle="1" w:styleId="AssignmentTemplate">
    <w:name w:val="AssignmentTemplate"/>
    <w:basedOn w:val="9"/>
    <w:rsid w:val="00ED00AA"/>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ED00AA"/>
    <w:pPr>
      <w:autoSpaceDE w:val="0"/>
      <w:autoSpaceDN w:val="0"/>
      <w:adjustRightInd w:val="0"/>
      <w:spacing w:line="288" w:lineRule="auto"/>
      <w:textAlignment w:val="center"/>
    </w:pPr>
    <w:rPr>
      <w:rFonts w:ascii="Times" w:hAnsi="Times" w:cs="Times"/>
      <w:color w:val="000000"/>
      <w:sz w:val="24"/>
      <w:szCs w:val="24"/>
      <w:lang w:val="en-US" w:eastAsia="en-US"/>
    </w:rPr>
  </w:style>
  <w:style w:type="paragraph" w:customStyle="1" w:styleId="Tekst">
    <w:name w:val="Tekst"/>
    <w:basedOn w:val="a"/>
    <w:uiPriority w:val="99"/>
    <w:rsid w:val="00ED00AA"/>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ED00AA"/>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ED00AA"/>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ED00AA"/>
    <w:rPr>
      <w:rFonts w:cs="Calibri"/>
      <w:color w:val="000000"/>
      <w:sz w:val="24"/>
      <w:lang w:val="en-GB" w:eastAsia="en-US"/>
    </w:rPr>
  </w:style>
  <w:style w:type="paragraph" w:customStyle="1" w:styleId="c8">
    <w:name w:val="c8"/>
    <w:basedOn w:val="a"/>
    <w:rsid w:val="00ED00A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ED00AA"/>
  </w:style>
  <w:style w:type="character" w:customStyle="1" w:styleId="c3">
    <w:name w:val="c3"/>
    <w:basedOn w:val="a0"/>
    <w:rsid w:val="00ED00AA"/>
  </w:style>
  <w:style w:type="paragraph" w:customStyle="1" w:styleId="c1">
    <w:name w:val="c1"/>
    <w:basedOn w:val="a"/>
    <w:rsid w:val="00ED00AA"/>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ED00AA"/>
  </w:style>
  <w:style w:type="character" w:customStyle="1" w:styleId="Dochead1Char">
    <w:name w:val="Doc head 1 Char"/>
    <w:link w:val="Dochead1"/>
    <w:locked/>
    <w:rsid w:val="00ED00AA"/>
    <w:rPr>
      <w:rFonts w:ascii="Arial" w:hAnsi="Arial" w:cs="Mangal"/>
      <w:b/>
      <w:color w:val="0065BD"/>
      <w:sz w:val="28"/>
      <w:lang w:bidi="hi-IN"/>
    </w:rPr>
  </w:style>
  <w:style w:type="paragraph" w:customStyle="1" w:styleId="Dochead1">
    <w:name w:val="Doc head 1"/>
    <w:basedOn w:val="a"/>
    <w:link w:val="Dochead1Char"/>
    <w:rsid w:val="00ED00AA"/>
    <w:pPr>
      <w:widowControl w:val="0"/>
      <w:spacing w:after="0" w:line="260" w:lineRule="exact"/>
      <w:ind w:right="119"/>
    </w:pPr>
    <w:rPr>
      <w:rFonts w:ascii="Arial" w:eastAsia="Calibri" w:hAnsi="Arial" w:cs="Mangal"/>
      <w:b/>
      <w:color w:val="0065BD"/>
      <w:sz w:val="28"/>
      <w:szCs w:val="20"/>
      <w:lang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ED00AA"/>
    <w:rPr>
      <w:rFonts w:ascii="Times New Roman" w:eastAsia="Times New Roman" w:hAnsi="Times New Roman" w:cs="Times New Roman"/>
      <w:sz w:val="24"/>
      <w:szCs w:val="24"/>
      <w:lang w:eastAsia="ru-RU"/>
    </w:rPr>
  </w:style>
  <w:style w:type="character" w:customStyle="1" w:styleId="apple-style-span">
    <w:name w:val="apple-style-span"/>
    <w:rsid w:val="00ED00AA"/>
    <w:rPr>
      <w:rFonts w:cs="Times New Roman"/>
    </w:rPr>
  </w:style>
  <w:style w:type="paragraph" w:customStyle="1" w:styleId="c4">
    <w:name w:val="c4"/>
    <w:basedOn w:val="a"/>
    <w:rsid w:val="00ED00AA"/>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ED0CA0"/>
    <w:pPr>
      <w:widowControl w:val="0"/>
      <w:autoSpaceDE w:val="0"/>
      <w:autoSpaceDN w:val="0"/>
      <w:spacing w:after="0" w:line="240" w:lineRule="auto"/>
    </w:pPr>
    <w:rPr>
      <w:rFonts w:ascii="Times New Roman" w:hAnsi="Times New Roman"/>
      <w:sz w:val="26"/>
      <w:szCs w:val="26"/>
      <w:lang w:bidi="ar-SA"/>
    </w:rPr>
  </w:style>
  <w:style w:type="character" w:customStyle="1" w:styleId="aff8">
    <w:name w:val="Основной текст Знак"/>
    <w:link w:val="aff7"/>
    <w:uiPriority w:val="1"/>
    <w:rsid w:val="00ED0CA0"/>
    <w:rPr>
      <w:rFonts w:ascii="Times New Roman" w:eastAsia="Times New Roman" w:hAnsi="Times New Roman" w:cs="Times New Roman"/>
      <w:sz w:val="26"/>
      <w:szCs w:val="26"/>
      <w:lang w:val="en-US"/>
    </w:rPr>
  </w:style>
  <w:style w:type="paragraph" w:customStyle="1" w:styleId="TableParagraph">
    <w:name w:val="Table Paragraph"/>
    <w:basedOn w:val="a"/>
    <w:uiPriority w:val="1"/>
    <w:qFormat/>
    <w:rsid w:val="00ED0CA0"/>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ED0CA0"/>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text">
    <w:name w:val="Table text"/>
    <w:basedOn w:val="a"/>
    <w:rsid w:val="00CC3EDA"/>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A34B1E"/>
  </w:style>
  <w:style w:type="paragraph" w:customStyle="1" w:styleId="Standard">
    <w:name w:val="Standard"/>
    <w:rsid w:val="009B48FC"/>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53">
    <w:name w:val="Абзац списка5"/>
    <w:basedOn w:val="Standard"/>
    <w:rsid w:val="009B48FC"/>
    <w:pPr>
      <w:spacing w:after="200"/>
      <w:ind w:left="720"/>
    </w:pPr>
  </w:style>
  <w:style w:type="character" w:customStyle="1" w:styleId="NoSpacingChar">
    <w:name w:val="No Spacing Char"/>
    <w:link w:val="2c"/>
    <w:locked/>
    <w:rsid w:val="007C3EC2"/>
    <w:rPr>
      <w:lang w:eastAsia="ru-RU" w:bidi="ar-SA"/>
    </w:rPr>
  </w:style>
  <w:style w:type="character" w:customStyle="1" w:styleId="81">
    <w:name w:val="Основной текст (8)_"/>
    <w:link w:val="82"/>
    <w:locked/>
    <w:rsid w:val="007C3EC2"/>
    <w:rPr>
      <w:shd w:val="clear" w:color="auto" w:fill="FFFFFF"/>
    </w:rPr>
  </w:style>
  <w:style w:type="paragraph" w:customStyle="1" w:styleId="82">
    <w:name w:val="Основной текст (8)"/>
    <w:basedOn w:val="a"/>
    <w:link w:val="81"/>
    <w:rsid w:val="007C3EC2"/>
    <w:pPr>
      <w:shd w:val="clear" w:color="auto" w:fill="FFFFFF"/>
      <w:spacing w:after="0" w:line="264" w:lineRule="exact"/>
      <w:jc w:val="both"/>
    </w:pPr>
    <w:rPr>
      <w:rFonts w:ascii="Calibri" w:eastAsia="Calibri" w:hAnsi="Calibri"/>
      <w:sz w:val="20"/>
      <w:szCs w:val="20"/>
      <w:shd w:val="clear" w:color="auto" w:fill="FFFFFF"/>
      <w:lang w:bidi="ar-SA"/>
    </w:rPr>
  </w:style>
  <w:style w:type="character" w:customStyle="1" w:styleId="54">
    <w:name w:val="Основной текст (5)_"/>
    <w:link w:val="55"/>
    <w:locked/>
    <w:rsid w:val="007C3EC2"/>
    <w:rPr>
      <w:shd w:val="clear" w:color="auto" w:fill="FFFFFF"/>
    </w:rPr>
  </w:style>
  <w:style w:type="paragraph" w:customStyle="1" w:styleId="55">
    <w:name w:val="Основной текст (5)"/>
    <w:basedOn w:val="a"/>
    <w:link w:val="54"/>
    <w:rsid w:val="007C3EC2"/>
    <w:pPr>
      <w:shd w:val="clear" w:color="auto" w:fill="FFFFFF"/>
      <w:spacing w:after="0" w:line="240" w:lineRule="atLeast"/>
    </w:pPr>
    <w:rPr>
      <w:rFonts w:ascii="Calibri" w:eastAsia="Calibri" w:hAnsi="Calibri"/>
      <w:sz w:val="20"/>
      <w:szCs w:val="20"/>
      <w:shd w:val="clear" w:color="auto" w:fill="FFFFFF"/>
      <w:lang w:bidi="ar-SA"/>
    </w:rPr>
  </w:style>
  <w:style w:type="paragraph" w:customStyle="1" w:styleId="c12">
    <w:name w:val="c12"/>
    <w:basedOn w:val="a"/>
    <w:rsid w:val="007C3EC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7C3EC2"/>
    <w:rPr>
      <w:rFonts w:cs="Times New Roman"/>
    </w:rPr>
  </w:style>
  <w:style w:type="character" w:customStyle="1" w:styleId="19">
    <w:name w:val="Заголовок №1_"/>
    <w:link w:val="1a"/>
    <w:rsid w:val="00B77A5A"/>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B77A5A"/>
    <w:pPr>
      <w:shd w:val="clear" w:color="auto" w:fill="FFFFFF"/>
      <w:spacing w:before="1380" w:after="0" w:line="235" w:lineRule="exact"/>
      <w:outlineLvl w:val="0"/>
    </w:pPr>
    <w:rPr>
      <w:rFonts w:ascii="Times New Roman" w:hAnsi="Times New Roman"/>
      <w:sz w:val="18"/>
      <w:szCs w:val="18"/>
      <w:lang w:bidi="ar-SA"/>
    </w:rPr>
  </w:style>
  <w:style w:type="character" w:customStyle="1" w:styleId="s1">
    <w:name w:val="s1"/>
    <w:rsid w:val="0074543C"/>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74543C"/>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74543C"/>
    <w:rPr>
      <w:rFonts w:ascii="Times New Roman" w:eastAsia="Times New Roman" w:hAnsi="Times New Roman"/>
      <w:sz w:val="28"/>
      <w:szCs w:val="28"/>
      <w:lang w:val="kk-KZ" w:eastAsia="en-US"/>
    </w:rPr>
  </w:style>
  <w:style w:type="paragraph" w:customStyle="1" w:styleId="Factsheetbodytext">
    <w:name w:val="Factsheet body text"/>
    <w:qFormat/>
    <w:rsid w:val="0074543C"/>
    <w:pPr>
      <w:spacing w:before="180" w:after="180" w:line="240" w:lineRule="exact"/>
    </w:pPr>
    <w:rPr>
      <w:rFonts w:ascii="Arial" w:eastAsia="Times New Roman" w:hAnsi="Arial"/>
      <w:szCs w:val="24"/>
      <w:lang w:val="en-GB" w:eastAsia="en-US"/>
    </w:rPr>
  </w:style>
  <w:style w:type="paragraph" w:customStyle="1" w:styleId="Indent">
    <w:name w:val="Indent"/>
    <w:basedOn w:val="a"/>
    <w:rsid w:val="0074543C"/>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74543C"/>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74543C"/>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74543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2454809">
      <w:bodyDiv w:val="1"/>
      <w:marLeft w:val="0"/>
      <w:marRight w:val="0"/>
      <w:marTop w:val="0"/>
      <w:marBottom w:val="0"/>
      <w:divBdr>
        <w:top w:val="none" w:sz="0" w:space="0" w:color="auto"/>
        <w:left w:val="none" w:sz="0" w:space="0" w:color="auto"/>
        <w:bottom w:val="none" w:sz="0" w:space="0" w:color="auto"/>
        <w:right w:val="none" w:sz="0" w:space="0" w:color="auto"/>
      </w:divBdr>
      <w:divsChild>
        <w:div w:id="94135878">
          <w:marLeft w:val="547"/>
          <w:marRight w:val="0"/>
          <w:marTop w:val="101"/>
          <w:marBottom w:val="0"/>
          <w:divBdr>
            <w:top w:val="none" w:sz="0" w:space="0" w:color="auto"/>
            <w:left w:val="none" w:sz="0" w:space="0" w:color="auto"/>
            <w:bottom w:val="none" w:sz="0" w:space="0" w:color="auto"/>
            <w:right w:val="none" w:sz="0" w:space="0" w:color="auto"/>
          </w:divBdr>
        </w:div>
        <w:div w:id="1121537577">
          <w:marLeft w:val="547"/>
          <w:marRight w:val="0"/>
          <w:marTop w:val="101"/>
          <w:marBottom w:val="0"/>
          <w:divBdr>
            <w:top w:val="none" w:sz="0" w:space="0" w:color="auto"/>
            <w:left w:val="none" w:sz="0" w:space="0" w:color="auto"/>
            <w:bottom w:val="none" w:sz="0" w:space="0" w:color="auto"/>
            <w:right w:val="none" w:sz="0" w:space="0" w:color="auto"/>
          </w:divBdr>
        </w:div>
      </w:divsChild>
    </w:div>
    <w:div w:id="610627672">
      <w:bodyDiv w:val="1"/>
      <w:marLeft w:val="0"/>
      <w:marRight w:val="0"/>
      <w:marTop w:val="0"/>
      <w:marBottom w:val="0"/>
      <w:divBdr>
        <w:top w:val="none" w:sz="0" w:space="0" w:color="auto"/>
        <w:left w:val="none" w:sz="0" w:space="0" w:color="auto"/>
        <w:bottom w:val="none" w:sz="0" w:space="0" w:color="auto"/>
        <w:right w:val="none" w:sz="0" w:space="0" w:color="auto"/>
      </w:divBdr>
    </w:div>
    <w:div w:id="1086533628">
      <w:bodyDiv w:val="1"/>
      <w:marLeft w:val="0"/>
      <w:marRight w:val="0"/>
      <w:marTop w:val="0"/>
      <w:marBottom w:val="0"/>
      <w:divBdr>
        <w:top w:val="none" w:sz="0" w:space="0" w:color="auto"/>
        <w:left w:val="none" w:sz="0" w:space="0" w:color="auto"/>
        <w:bottom w:val="none" w:sz="0" w:space="0" w:color="auto"/>
        <w:right w:val="none" w:sz="0" w:space="0" w:color="auto"/>
      </w:divBdr>
    </w:div>
    <w:div w:id="1155221909">
      <w:bodyDiv w:val="1"/>
      <w:marLeft w:val="0"/>
      <w:marRight w:val="0"/>
      <w:marTop w:val="0"/>
      <w:marBottom w:val="0"/>
      <w:divBdr>
        <w:top w:val="none" w:sz="0" w:space="0" w:color="auto"/>
        <w:left w:val="none" w:sz="0" w:space="0" w:color="auto"/>
        <w:bottom w:val="none" w:sz="0" w:space="0" w:color="auto"/>
        <w:right w:val="none" w:sz="0" w:space="0" w:color="auto"/>
      </w:divBdr>
    </w:div>
    <w:div w:id="1213149053">
      <w:bodyDiv w:val="1"/>
      <w:marLeft w:val="0"/>
      <w:marRight w:val="0"/>
      <w:marTop w:val="0"/>
      <w:marBottom w:val="0"/>
      <w:divBdr>
        <w:top w:val="none" w:sz="0" w:space="0" w:color="auto"/>
        <w:left w:val="none" w:sz="0" w:space="0" w:color="auto"/>
        <w:bottom w:val="none" w:sz="0" w:space="0" w:color="auto"/>
        <w:right w:val="none" w:sz="0" w:space="0" w:color="auto"/>
      </w:divBdr>
    </w:div>
    <w:div w:id="1340617555">
      <w:bodyDiv w:val="1"/>
      <w:marLeft w:val="0"/>
      <w:marRight w:val="0"/>
      <w:marTop w:val="0"/>
      <w:marBottom w:val="0"/>
      <w:divBdr>
        <w:top w:val="none" w:sz="0" w:space="0" w:color="auto"/>
        <w:left w:val="none" w:sz="0" w:space="0" w:color="auto"/>
        <w:bottom w:val="none" w:sz="0" w:space="0" w:color="auto"/>
        <w:right w:val="none" w:sz="0" w:space="0" w:color="auto"/>
      </w:divBdr>
    </w:div>
    <w:div w:id="19048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kaz/docs/V15000103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4DAE-E186-4ED5-B929-185C4E69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5868</Words>
  <Characters>33449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39239</CharactersWithSpaces>
  <SharedDoc>false</SharedDoc>
  <HLinks>
    <vt:vector size="6" baseType="variant">
      <vt:variant>
        <vt:i4>6881404</vt:i4>
      </vt:variant>
      <vt:variant>
        <vt:i4>0</vt:i4>
      </vt:variant>
      <vt:variant>
        <vt:i4>0</vt:i4>
      </vt:variant>
      <vt:variant>
        <vt:i4>5</vt:i4>
      </vt:variant>
      <vt:variant>
        <vt:lpwstr>http://adilet.zan.kz/kaz/docs/V1500010348</vt:lpwstr>
      </vt:variant>
      <vt:variant>
        <vt:lpwstr>z80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2017-02-10T13:31:00Z</cp:lastPrinted>
  <dcterms:created xsi:type="dcterms:W3CDTF">2017-05-30T07:37:00Z</dcterms:created>
  <dcterms:modified xsi:type="dcterms:W3CDTF">2017-05-30T07:37:00Z</dcterms:modified>
</cp:coreProperties>
</file>