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2F841" w14:textId="667CE2B6" w:rsidR="007703E4" w:rsidRPr="00933054" w:rsidRDefault="007703E4" w:rsidP="00B372A7">
      <w:pPr>
        <w:jc w:val="center"/>
        <w:rPr>
          <w:rFonts w:ascii="Noto Serif" w:eastAsia="Times New Roman" w:hAnsi="Noto Serif" w:cs="Noto Serif"/>
          <w:b/>
          <w:sz w:val="26"/>
          <w:szCs w:val="26"/>
          <w:lang w:val="ru-RU"/>
        </w:rPr>
      </w:pPr>
      <w:r w:rsidRPr="00933054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Отчет о деятельности </w:t>
      </w:r>
      <w:r w:rsidR="00B372A7" w:rsidRPr="0093305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КГУ «Общеобразовательная школа села Андыкожа батыр отдела образования по району Биржан сал управления образования Акмолинской области» </w:t>
      </w:r>
      <w:r w:rsidRPr="00933054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по </w:t>
      </w:r>
      <w:proofErr w:type="gramStart"/>
      <w:r w:rsidRPr="00933054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вопросам</w:t>
      </w:r>
      <w:r w:rsidR="00B372A7" w:rsidRPr="00933054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r w:rsidRPr="00933054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оказания</w:t>
      </w:r>
      <w:proofErr w:type="gramEnd"/>
      <w:r w:rsidRPr="00933054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государственных услуг за 202</w:t>
      </w:r>
      <w:r w:rsidR="00EE5E8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3</w:t>
      </w:r>
      <w:r w:rsidRPr="00933054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год</w:t>
      </w:r>
      <w:r w:rsidR="000A38BD" w:rsidRPr="00933054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.</w:t>
      </w:r>
    </w:p>
    <w:p w14:paraId="026A851F" w14:textId="77777777" w:rsidR="007703E4" w:rsidRPr="00933054" w:rsidRDefault="007703E4" w:rsidP="007703E4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sz w:val="24"/>
          <w:szCs w:val="24"/>
          <w:lang w:val="ru-RU"/>
        </w:rPr>
      </w:pPr>
      <w:r w:rsidRPr="00933054">
        <w:rPr>
          <w:rFonts w:ascii="Noto Serif" w:eastAsia="Times New Roman" w:hAnsi="Noto Serif" w:cs="Noto Serif"/>
          <w:sz w:val="24"/>
          <w:szCs w:val="24"/>
        </w:rPr>
        <w:t> </w:t>
      </w:r>
      <w:r w:rsidRPr="0093305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1. Общие положения</w:t>
      </w:r>
    </w:p>
    <w:p w14:paraId="4B81AFE2" w14:textId="37295376" w:rsidR="00B372A7" w:rsidRPr="00933054" w:rsidRDefault="007703E4" w:rsidP="00B372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1) Сведения об </w:t>
      </w:r>
      <w:r w:rsidR="00B372A7" w:rsidRPr="0093305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услугодателе</w:t>
      </w:r>
      <w:r w:rsidRPr="0093305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  <w:r w:rsidRPr="0093305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В отчете о деятельности местных исполнительных органов района Биржан сал по вопросам оказания государственных услуг за 202</w:t>
      </w:r>
      <w:r w:rsidR="00EE5E86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 (далее – Отчет) включены сведения по оказанным государственным услугам местными исполнительными органами района, </w:t>
      </w:r>
      <w:r w:rsidR="00B372A7" w:rsidRPr="00933054">
        <w:rPr>
          <w:rFonts w:ascii="Times New Roman" w:hAnsi="Times New Roman" w:cs="Times New Roman"/>
          <w:sz w:val="24"/>
          <w:szCs w:val="24"/>
          <w:lang w:val="ru-RU"/>
        </w:rPr>
        <w:t>КГУ «Общеобразовательная школа села Андыкожа батыр отдела образования по району Биржан сал управления образования Акмолинской области»</w:t>
      </w:r>
    </w:p>
    <w:p w14:paraId="49453EBB" w14:textId="77777777" w:rsidR="007703E4" w:rsidRPr="00933054" w:rsidRDefault="007703E4" w:rsidP="007703E4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2) Инф</w:t>
      </w:r>
      <w:r w:rsidR="00B372A7" w:rsidRPr="0093305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93305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рмация о государственных услугах:</w:t>
      </w:r>
      <w:r w:rsidRPr="0093305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государственная услуга -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p w14:paraId="00845D4F" w14:textId="77777777" w:rsidR="007703E4" w:rsidRPr="00933054" w:rsidRDefault="007703E4" w:rsidP="00B372A7">
      <w:pPr>
        <w:rPr>
          <w:rFonts w:ascii="Noto Serif" w:eastAsia="Times New Roman" w:hAnsi="Noto Serif" w:cs="Noto Serif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="00637E46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72579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Государственные услуги: </w:t>
      </w:r>
      <w:r w:rsidR="00B372A7" w:rsidRPr="00933054">
        <w:rPr>
          <w:rFonts w:ascii="Times New Roman" w:hAnsi="Times New Roman" w:cs="Times New Roman"/>
          <w:sz w:val="24"/>
          <w:szCs w:val="24"/>
          <w:lang w:val="ru-RU"/>
        </w:rPr>
        <w:t xml:space="preserve">КГУ «Общеобразовательная школа села Андыкожа батыр отдела образования по району Биржан сал управления образования Акмолинской области» 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оказывает </w:t>
      </w:r>
      <w:r w:rsidR="00B372A7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видов услуг.</w:t>
      </w:r>
      <w:r w:rsidRPr="0093305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33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0FC5D36" w14:textId="77777777" w:rsidR="007703E4" w:rsidRPr="00933054" w:rsidRDefault="007703E4" w:rsidP="007703E4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="00672579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="00A1100D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оличество государственных услуг, оказываемых через Государственную корпорацию «Правительство для граждан» </w:t>
      </w:r>
      <w:r w:rsidR="00B372A7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вида услуг,</w:t>
      </w:r>
    </w:p>
    <w:p w14:paraId="1C90E5B2" w14:textId="77777777" w:rsidR="007703E4" w:rsidRPr="00933054" w:rsidRDefault="007703E4" w:rsidP="007703E4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="00672579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количество государственных услуг, оказываемых в электронном виде ПЭП </w:t>
      </w:r>
      <w:r w:rsidR="00B372A7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вида услуг.</w:t>
      </w:r>
    </w:p>
    <w:p w14:paraId="7DC88D17" w14:textId="77777777" w:rsidR="005C46C8" w:rsidRPr="00933054" w:rsidRDefault="007703E4" w:rsidP="00770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="00672579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A1100D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количество государственных услуг, </w:t>
      </w:r>
      <w:r w:rsidR="005C46C8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оказанных </w:t>
      </w:r>
      <w:r w:rsidR="00A1100D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бумажном </w:t>
      </w:r>
      <w:r w:rsidR="00A02525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варианте </w:t>
      </w:r>
      <w:r w:rsidR="00B372A7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125AE6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_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02525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вида 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услуг</w:t>
      </w:r>
      <w:r w:rsidR="00A02525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1D9AABD" w14:textId="77777777" w:rsidR="007703E4" w:rsidRPr="00933054" w:rsidRDefault="005C46C8" w:rsidP="007703E4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="00672579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количество государственных услуг,</w:t>
      </w:r>
      <w:r w:rsidR="00A02525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оказанных </w:t>
      </w:r>
      <w:r w:rsidR="00672579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155B8E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электронном варианте через </w:t>
      </w:r>
      <w:r w:rsidR="00672579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информационные системы – </w:t>
      </w:r>
      <w:r w:rsidR="00426735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672579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вида услуг.</w:t>
      </w:r>
    </w:p>
    <w:p w14:paraId="6677C00B" w14:textId="2B84EAD4" w:rsidR="007703E4" w:rsidRPr="00933054" w:rsidRDefault="007703E4" w:rsidP="007703E4">
      <w:pPr>
        <w:shd w:val="clear" w:color="auto" w:fill="FFFFFF"/>
        <w:spacing w:after="0" w:line="240" w:lineRule="auto"/>
        <w:ind w:hanging="142"/>
        <w:jc w:val="both"/>
        <w:rPr>
          <w:rFonts w:ascii="Noto Serif" w:eastAsia="Times New Roman" w:hAnsi="Noto Serif" w:cs="Noto Serif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8088D" w:rsidRPr="0093305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По итогам 202</w:t>
      </w:r>
      <w:r w:rsidR="00EE5E86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года количество оказанных государственных услуг составило </w:t>
      </w:r>
      <w:r w:rsidR="00426735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EE5E86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: - через Госкорпорацию -</w:t>
      </w:r>
      <w:r w:rsidR="00EE5E86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="00125AE6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_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; - в электронном виде - </w:t>
      </w:r>
      <w:r w:rsidR="00EE5E86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(ПЭП информационные системы);</w:t>
      </w:r>
      <w:r w:rsidR="00024F4E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бумажном варианте </w:t>
      </w:r>
      <w:r w:rsidR="009074A9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="00EE5E86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B0F465B" w14:textId="77777777" w:rsidR="007703E4" w:rsidRPr="00933054" w:rsidRDefault="007703E4" w:rsidP="007703E4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i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3) Информация о наиболее востребованных государственных услугах.</w:t>
      </w:r>
      <w:r w:rsidRPr="0093305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3305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«Прием документов и зачисление в организации образования независимо от ведомственной подчиненности для обучения по общеобразовательным</w:t>
      </w:r>
      <w:r w:rsidRPr="00933054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93305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программам начального, основного среднего и общего среднего образования».</w:t>
      </w:r>
    </w:p>
    <w:p w14:paraId="340ADB2A" w14:textId="77777777" w:rsidR="007703E4" w:rsidRPr="00933054" w:rsidRDefault="007703E4" w:rsidP="007703E4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2. Работа с </w:t>
      </w:r>
      <w:proofErr w:type="spellStart"/>
      <w:r w:rsidRPr="0093305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услугополучателями</w:t>
      </w:r>
      <w:proofErr w:type="spellEnd"/>
    </w:p>
    <w:p w14:paraId="1F86A663" w14:textId="77777777" w:rsidR="007703E4" w:rsidRPr="00933054" w:rsidRDefault="007703E4" w:rsidP="007703E4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1) Сведения об источниках и местах доступа к информации о порядке оказания государственных услуг.</w:t>
      </w:r>
    </w:p>
    <w:p w14:paraId="0BA9EC6D" w14:textId="77777777" w:rsidR="00B372A7" w:rsidRPr="00933054" w:rsidRDefault="007703E4" w:rsidP="00B372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Информацию о порядке оказания государственных услуг можно получить: на стендах </w:t>
      </w:r>
      <w:r w:rsidR="00B372A7" w:rsidRPr="00933054">
        <w:rPr>
          <w:rFonts w:ascii="Times New Roman" w:hAnsi="Times New Roman" w:cs="Times New Roman"/>
          <w:sz w:val="24"/>
          <w:szCs w:val="24"/>
          <w:lang w:val="ru-RU"/>
        </w:rPr>
        <w:t>КГУ «Общеобразовательная школа села Андыкожа батыр отдела образования по району Биржан сал управления образования Акмолинской области»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предоставляющих государственные услуги. На сайте </w:t>
      </w:r>
      <w:r w:rsidR="00B372A7" w:rsidRPr="00933054">
        <w:rPr>
          <w:rFonts w:ascii="Times New Roman" w:hAnsi="Times New Roman" w:cs="Times New Roman"/>
          <w:sz w:val="24"/>
          <w:szCs w:val="24"/>
          <w:lang w:val="ru-RU"/>
        </w:rPr>
        <w:t>КГУ «Общеобразовательная школа села Андыкожа батыр отдела образования по району Биржан сал управления образования Акмолинской области»</w:t>
      </w:r>
    </w:p>
    <w:p w14:paraId="10DFB784" w14:textId="77777777" w:rsidR="007703E4" w:rsidRPr="00933054" w:rsidRDefault="007703E4" w:rsidP="00B372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372A7" w:rsidRPr="0093305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http://sc0005-birzhansal-aqmo.edu.kz/content/gosudarstvennye-uslugi-754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на </w:t>
      </w:r>
      <w:proofErr w:type="gramStart"/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странице</w:t>
      </w:r>
      <w:r w:rsidRPr="0093305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33054">
        <w:rPr>
          <w:rFonts w:ascii="Times New Roman" w:eastAsia="Times New Roman" w:hAnsi="Times New Roman" w:cs="Times New Roman"/>
          <w:i/>
          <w:iCs/>
          <w:sz w:val="24"/>
          <w:szCs w:val="24"/>
        </w:rPr>
        <w:t> F</w:t>
      </w:r>
      <w:r w:rsidR="00B372A7" w:rsidRPr="00933054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r w:rsidRPr="00933054">
        <w:rPr>
          <w:rFonts w:ascii="Times New Roman" w:eastAsia="Times New Roman" w:hAnsi="Times New Roman" w:cs="Times New Roman"/>
          <w:i/>
          <w:iCs/>
          <w:sz w:val="24"/>
          <w:szCs w:val="24"/>
        </w:rPr>
        <w:t>cebook</w:t>
      </w:r>
      <w:proofErr w:type="gramEnd"/>
      <w:r w:rsidRPr="0093305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B0D69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организации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, а также по телефонам Единого контакт-центра по вопросам оказания государственных услуг 1414.</w:t>
      </w:r>
    </w:p>
    <w:p w14:paraId="718FF2FB" w14:textId="77777777" w:rsidR="007703E4" w:rsidRPr="00933054" w:rsidRDefault="007703E4" w:rsidP="007703E4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2) Информация о публичных обсуждениях проектов подзаконных нормативных правовых актов, определяющих порядок оказания государственных услуг.</w:t>
      </w:r>
    </w:p>
    <w:p w14:paraId="3A697195" w14:textId="77777777" w:rsidR="007703E4" w:rsidRPr="00933054" w:rsidRDefault="007703E4" w:rsidP="007703E4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Отчет о деятельности государственного органа для публичных обсуждений размещаются на сайте на веб - портале </w:t>
      </w:r>
      <w:r w:rsidR="00B372A7" w:rsidRPr="00933054">
        <w:rPr>
          <w:rFonts w:ascii="Times New Roman" w:hAnsi="Times New Roman" w:cs="Times New Roman"/>
          <w:sz w:val="24"/>
          <w:szCs w:val="24"/>
          <w:lang w:val="ru-RU"/>
        </w:rPr>
        <w:t>КГУ «Общеобразовательная школа села Андыкожа батыр отдела образования по району Биржан сал управления образования Акмолинской области»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, на интернет ресурсе местного исполнительного органа, где каждый житель может рассмотреть отчеты и оставить комментарии.</w:t>
      </w:r>
    </w:p>
    <w:p w14:paraId="7A373844" w14:textId="77777777" w:rsidR="007703E4" w:rsidRPr="00933054" w:rsidRDefault="007703E4" w:rsidP="007703E4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3) Мероприятия, направленные на обеспечение прозрачности процесса оказания государственных услуг (разъяснительные работы, семинары, встречи, интервью и иное).</w:t>
      </w:r>
    </w:p>
    <w:p w14:paraId="3376926C" w14:textId="769695C1" w:rsidR="007703E4" w:rsidRPr="00933054" w:rsidRDefault="007703E4" w:rsidP="007703E4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В целях обеспечения прозрачности процесса оказания госуслуг и повышения информированности услугополучателей в течение года проведено </w:t>
      </w:r>
      <w:r w:rsidR="008B0D69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_</w:t>
      </w:r>
      <w:r w:rsidR="00B372A7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круглых стола</w:t>
      </w:r>
      <w:r w:rsidR="00B372A7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Опубликовано </w:t>
      </w:r>
      <w:r w:rsidR="00EE5E86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8B0D69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_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стать</w:t>
      </w:r>
      <w:r w:rsidR="00EE5E86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СМИ и социальных сетях</w:t>
      </w:r>
      <w:r w:rsidRPr="0093305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372A7" w:rsidRPr="00933054">
        <w:rPr>
          <w:rFonts w:ascii="Times New Roman" w:eastAsia="Times New Roman" w:hAnsi="Times New Roman" w:cs="Times New Roman"/>
          <w:i/>
          <w:iCs/>
          <w:sz w:val="24"/>
          <w:szCs w:val="24"/>
        </w:rPr>
        <w:t>Facebook</w:t>
      </w:r>
      <w:r w:rsidRPr="0093305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госоргана -</w:t>
      </w:r>
      <w:r w:rsidR="008B0D69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_</w:t>
      </w:r>
      <w:r w:rsidR="00B372A7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8B0D69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_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6DC0DAD" w14:textId="77777777" w:rsidR="007703E4" w:rsidRPr="00933054" w:rsidRDefault="007703E4" w:rsidP="007703E4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3. Деятельность по совершенствованию процессов оказания государственных услуг</w:t>
      </w:r>
    </w:p>
    <w:p w14:paraId="23059AE3" w14:textId="77777777" w:rsidR="007703E4" w:rsidRPr="00933054" w:rsidRDefault="007703E4" w:rsidP="007703E4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1) Мероприятия, направленные на повышение квалификации сотрудников в сфере оказания государственных услуг.</w:t>
      </w:r>
    </w:p>
    <w:p w14:paraId="2913C5AA" w14:textId="39FC973A" w:rsidR="007703E4" w:rsidRPr="00933054" w:rsidRDefault="007703E4" w:rsidP="007703E4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Принимали участие в технической учебе для сотрудников местных исполнительных органов, </w:t>
      </w:r>
      <w:proofErr w:type="spellStart"/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услугодателей</w:t>
      </w:r>
      <w:proofErr w:type="spellEnd"/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вопросам оказания государственных услуг прошли обучение – </w:t>
      </w:r>
      <w:r w:rsidR="00EE5E86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сотрудника: техническая учеба проведена в </w:t>
      </w:r>
      <w:r w:rsidR="00EE5E86">
        <w:rPr>
          <w:rFonts w:ascii="Times New Roman" w:eastAsia="Times New Roman" w:hAnsi="Times New Roman" w:cs="Times New Roman"/>
          <w:sz w:val="24"/>
          <w:szCs w:val="24"/>
          <w:lang w:val="ru-RU"/>
        </w:rPr>
        <w:t>январе</w:t>
      </w:r>
      <w:r w:rsidR="000867DA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372A7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20</w:t>
      </w:r>
      <w:r w:rsidR="00EE5E86">
        <w:rPr>
          <w:rFonts w:ascii="Times New Roman" w:eastAsia="Times New Roman" w:hAnsi="Times New Roman" w:cs="Times New Roman"/>
          <w:sz w:val="24"/>
          <w:szCs w:val="24"/>
          <w:lang w:val="ru-RU"/>
        </w:rPr>
        <w:t>24</w:t>
      </w:r>
      <w:r w:rsidR="00B372A7"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г.</w:t>
      </w:r>
    </w:p>
    <w:p w14:paraId="7692E45E" w14:textId="77777777" w:rsidR="007703E4" w:rsidRPr="00933054" w:rsidRDefault="007703E4" w:rsidP="007703E4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4. Контроль за качеством оказания государственных услуг</w:t>
      </w:r>
    </w:p>
    <w:p w14:paraId="7C4FF3A3" w14:textId="77777777" w:rsidR="007703E4" w:rsidRPr="00933054" w:rsidRDefault="007703E4" w:rsidP="007703E4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1) Информация о жалобах услугополучателей по вопросам оказания государственных услуг (приложение).</w:t>
      </w:r>
    </w:p>
    <w:p w14:paraId="2242C068" w14:textId="4DF96816" w:rsidR="007703E4" w:rsidRPr="00933054" w:rsidRDefault="007703E4" w:rsidP="007703E4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За 202</w:t>
      </w:r>
      <w:r w:rsidR="00EE5E86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 жалоб о предоставлении государственных услуг зафиксировано не было.</w:t>
      </w:r>
    </w:p>
    <w:p w14:paraId="75DC29EC" w14:textId="77777777" w:rsidR="007703E4" w:rsidRPr="00933054" w:rsidRDefault="007703E4" w:rsidP="007703E4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2) Результаты внутреннего контроля за качеством оказания государственных услуг.</w:t>
      </w:r>
    </w:p>
    <w:p w14:paraId="1A414244" w14:textId="77777777" w:rsidR="007703E4" w:rsidRPr="00933054" w:rsidRDefault="007703E4" w:rsidP="007703E4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Не было установлено нарушение:</w:t>
      </w:r>
    </w:p>
    <w:p w14:paraId="5497E42C" w14:textId="77777777" w:rsidR="007703E4" w:rsidRPr="00933054" w:rsidRDefault="007703E4" w:rsidP="007703E4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3) Результаты общественного мониторинга качества оказания государственных услуг.</w:t>
      </w:r>
    </w:p>
    <w:p w14:paraId="62195209" w14:textId="496D672E" w:rsidR="007703E4" w:rsidRPr="00933054" w:rsidRDefault="007703E4" w:rsidP="007703E4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Согласно результатам общественного мониторинга, за качеством оказания государственных услуг в 202</w:t>
      </w:r>
      <w:r w:rsidR="00EE5E86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году нарушений сроков оказания государственной услуги не выявлено.</w:t>
      </w:r>
    </w:p>
    <w:p w14:paraId="006D0C40" w14:textId="77777777" w:rsidR="007703E4" w:rsidRPr="00933054" w:rsidRDefault="007703E4" w:rsidP="007703E4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5. Перспективы дальнейшей эффективности и повышения удовлетворенности услугополучателей качеством оказания государственных услуг.</w:t>
      </w:r>
    </w:p>
    <w:p w14:paraId="727B92B8" w14:textId="65F4EDA3" w:rsidR="007703E4" w:rsidRPr="00933054" w:rsidRDefault="007703E4" w:rsidP="006B7C95">
      <w:pPr>
        <w:shd w:val="clear" w:color="auto" w:fill="FFFFFF"/>
        <w:spacing w:after="0" w:line="240" w:lineRule="auto"/>
        <w:ind w:firstLine="720"/>
        <w:jc w:val="both"/>
        <w:rPr>
          <w:rFonts w:ascii="Noto Serif" w:eastAsia="Times New Roman" w:hAnsi="Noto Serif" w:cs="Noto Serif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В целях повышения удовлетворенности услугополучателей качеством оказания государственных услуг утверждены плановые показатели по повышению качества оказания государственных услуг на 202</w:t>
      </w:r>
      <w:r w:rsidR="00EE5E86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год, утвержден план контрольных мероприятий по вопросу соблюдения законодательства РК сфере оказания государственных услуг на 202</w:t>
      </w:r>
      <w:r w:rsidR="00EE5E86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год.</w:t>
      </w:r>
    </w:p>
    <w:p w14:paraId="15502E97" w14:textId="77777777" w:rsidR="003F3245" w:rsidRDefault="007703E4" w:rsidP="00B372A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Повышение качества предоставления государственных услуг сегодня остается важным направлением совершенствования системы государственного управления: одним из целевых показателей совершенствования государственного управления является повышение удовлетворенности граждан качеством предоставления государственных услуг. То есть закреплена задача перехода к модели «сервисного государства», в котором органы государственного управления оказывают услуги в интересах </w:t>
      </w:r>
      <w:proofErr w:type="gramStart"/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>граждан  и</w:t>
      </w:r>
      <w:proofErr w:type="gramEnd"/>
      <w:r w:rsidRPr="009330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организаций, а одной из основных оценок качества государственного управления выступает удовлетворенность граждан качеством предоставления государственных услуг.</w:t>
      </w:r>
    </w:p>
    <w:p w14:paraId="09B881C7" w14:textId="20707549" w:rsidR="00426735" w:rsidRPr="00933054" w:rsidRDefault="007703E4" w:rsidP="00B372A7">
      <w:pPr>
        <w:shd w:val="clear" w:color="auto" w:fill="FFFFFF"/>
        <w:spacing w:after="0" w:line="240" w:lineRule="auto"/>
        <w:ind w:firstLine="720"/>
        <w:jc w:val="both"/>
        <w:rPr>
          <w:rFonts w:ascii="Noto Serif" w:eastAsia="Times New Roman" w:hAnsi="Noto Serif" w:cs="Noto Serif"/>
          <w:sz w:val="24"/>
          <w:szCs w:val="24"/>
          <w:lang w:val="ru-RU"/>
        </w:rPr>
      </w:pPr>
      <w:r w:rsidRPr="00933054">
        <w:rPr>
          <w:rFonts w:ascii="Noto Serif" w:eastAsia="Times New Roman" w:hAnsi="Noto Serif" w:cs="Noto Serif"/>
          <w:sz w:val="24"/>
          <w:szCs w:val="24"/>
          <w:lang w:val="ru-RU"/>
        </w:rPr>
        <w:br/>
      </w:r>
      <w:r w:rsidRPr="00933054">
        <w:rPr>
          <w:rFonts w:ascii="Noto Serif" w:eastAsia="Times New Roman" w:hAnsi="Noto Serif" w:cs="Noto Serif"/>
          <w:sz w:val="24"/>
          <w:szCs w:val="24"/>
        </w:rPr>
        <w:t> </w:t>
      </w:r>
    </w:p>
    <w:p w14:paraId="4A130299" w14:textId="77777777" w:rsidR="00752546" w:rsidRDefault="00752546" w:rsidP="00933054">
      <w:pPr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14:paraId="455B9998" w14:textId="77777777" w:rsidR="007C447E" w:rsidRDefault="007C447E" w:rsidP="00933054">
      <w:pPr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14:paraId="7BF1F8B0" w14:textId="77777777" w:rsidR="007C447E" w:rsidRDefault="007C447E" w:rsidP="00933054">
      <w:pPr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14:paraId="4D57D2F6" w14:textId="77777777" w:rsidR="007C447E" w:rsidRDefault="007C447E" w:rsidP="00933054">
      <w:pPr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14:paraId="1ECA17B5" w14:textId="77777777" w:rsidR="007C447E" w:rsidRDefault="007C447E" w:rsidP="00933054">
      <w:pPr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14:paraId="6DDC18B1" w14:textId="77777777" w:rsidR="007C447E" w:rsidRDefault="007C447E" w:rsidP="00933054">
      <w:pPr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14:paraId="7E62471F" w14:textId="77777777" w:rsidR="007C447E" w:rsidRDefault="007C447E" w:rsidP="00933054">
      <w:pPr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sectPr w:rsidR="007C447E" w:rsidSect="00B372A7">
      <w:pgSz w:w="12240" w:h="15840"/>
      <w:pgMar w:top="28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53919"/>
    <w:multiLevelType w:val="multilevel"/>
    <w:tmpl w:val="6FD4A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7347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BB8"/>
    <w:rsid w:val="00024F4E"/>
    <w:rsid w:val="00063E61"/>
    <w:rsid w:val="00072E52"/>
    <w:rsid w:val="000867DA"/>
    <w:rsid w:val="000A38BD"/>
    <w:rsid w:val="000D00D8"/>
    <w:rsid w:val="000E7D6A"/>
    <w:rsid w:val="000F2614"/>
    <w:rsid w:val="000F6F30"/>
    <w:rsid w:val="00125AE6"/>
    <w:rsid w:val="00155B8E"/>
    <w:rsid w:val="00176EEF"/>
    <w:rsid w:val="00195C48"/>
    <w:rsid w:val="002157CD"/>
    <w:rsid w:val="00261FE3"/>
    <w:rsid w:val="002731C0"/>
    <w:rsid w:val="00296F92"/>
    <w:rsid w:val="002D5317"/>
    <w:rsid w:val="002F2AB9"/>
    <w:rsid w:val="00386F13"/>
    <w:rsid w:val="003A427A"/>
    <w:rsid w:val="003D5060"/>
    <w:rsid w:val="003E1204"/>
    <w:rsid w:val="003F3245"/>
    <w:rsid w:val="00426735"/>
    <w:rsid w:val="00453260"/>
    <w:rsid w:val="005A6BB8"/>
    <w:rsid w:val="005C46C8"/>
    <w:rsid w:val="00637E46"/>
    <w:rsid w:val="00647966"/>
    <w:rsid w:val="00672579"/>
    <w:rsid w:val="0068088D"/>
    <w:rsid w:val="006B7C95"/>
    <w:rsid w:val="006D4E3C"/>
    <w:rsid w:val="00752546"/>
    <w:rsid w:val="00753785"/>
    <w:rsid w:val="007703E4"/>
    <w:rsid w:val="00795284"/>
    <w:rsid w:val="007A5D84"/>
    <w:rsid w:val="007B5DB5"/>
    <w:rsid w:val="007C447E"/>
    <w:rsid w:val="007D1BC4"/>
    <w:rsid w:val="00812999"/>
    <w:rsid w:val="00846600"/>
    <w:rsid w:val="008734FA"/>
    <w:rsid w:val="0088735A"/>
    <w:rsid w:val="008B0D69"/>
    <w:rsid w:val="008C27CA"/>
    <w:rsid w:val="008C3A8E"/>
    <w:rsid w:val="008D34FD"/>
    <w:rsid w:val="009074A9"/>
    <w:rsid w:val="00933054"/>
    <w:rsid w:val="009D1DCC"/>
    <w:rsid w:val="00A02525"/>
    <w:rsid w:val="00A1100D"/>
    <w:rsid w:val="00A22BD6"/>
    <w:rsid w:val="00A708D0"/>
    <w:rsid w:val="00A91B3E"/>
    <w:rsid w:val="00AA4A77"/>
    <w:rsid w:val="00AA5D9A"/>
    <w:rsid w:val="00B25F66"/>
    <w:rsid w:val="00B372A7"/>
    <w:rsid w:val="00B56361"/>
    <w:rsid w:val="00B84127"/>
    <w:rsid w:val="00BC7991"/>
    <w:rsid w:val="00BE0172"/>
    <w:rsid w:val="00C72078"/>
    <w:rsid w:val="00CB1136"/>
    <w:rsid w:val="00D314C7"/>
    <w:rsid w:val="00D5360B"/>
    <w:rsid w:val="00D977B5"/>
    <w:rsid w:val="00DB6572"/>
    <w:rsid w:val="00DE0000"/>
    <w:rsid w:val="00EB6520"/>
    <w:rsid w:val="00ED3263"/>
    <w:rsid w:val="00EE5E86"/>
    <w:rsid w:val="00F25BAC"/>
    <w:rsid w:val="00F6357C"/>
    <w:rsid w:val="00FE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2B8A6"/>
  <w15:docId w15:val="{25E78950-5115-4062-8E6D-C373CF5E8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3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731C0"/>
    <w:rPr>
      <w:b/>
      <w:bCs/>
    </w:rPr>
  </w:style>
  <w:style w:type="character" w:styleId="a5">
    <w:name w:val="Emphasis"/>
    <w:basedOn w:val="a0"/>
    <w:uiPriority w:val="20"/>
    <w:qFormat/>
    <w:rsid w:val="002731C0"/>
    <w:rPr>
      <w:i/>
      <w:iCs/>
    </w:rPr>
  </w:style>
  <w:style w:type="character" w:styleId="a6">
    <w:name w:val="Hyperlink"/>
    <w:basedOn w:val="a0"/>
    <w:uiPriority w:val="99"/>
    <w:semiHidden/>
    <w:unhideWhenUsed/>
    <w:rsid w:val="002731C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A5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5D84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7525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5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4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07019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2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Administator</dc:creator>
  <cp:lastModifiedBy>НУРЛАН БЕКБАЕВ</cp:lastModifiedBy>
  <cp:revision>2</cp:revision>
  <cp:lastPrinted>2023-02-12T05:15:00Z</cp:lastPrinted>
  <dcterms:created xsi:type="dcterms:W3CDTF">2024-02-29T14:10:00Z</dcterms:created>
  <dcterms:modified xsi:type="dcterms:W3CDTF">2024-02-29T14:10:00Z</dcterms:modified>
</cp:coreProperties>
</file>